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Minister of Immigration and Asylum meets with German counterpart to discuss Pact implementation and returns zzzzzz</w:t>
        </w:r>
      </w:hyperlink>
    </w:p>
    <w:p>
      <w:pPr/>
      <w:r>
        <w:rPr/>
        <w:t xml:space="preserve">The Minister of Immigration and Asylum, Thanos Plevris, paid a visit to Berlin, where he met with his German counterpart, Mr. Alexander Dobrindt. During the bilateral meeting, the two Ministers discussed a number of issues of common interest related to the management of illegal immigration, as well as European initiatives for the protection of external borders. The discussion focused on national and European measures aimed at reducing irregular flows and enhancing returns and expulsions. Particular emphasis was placed on the need to implement the New Pact on Migration and Asylum and the Return Regulation in a manner that is mutually beneficial for Greece and Germany.</w:t>
      </w:r>
    </w:p>
    <w:p>
      <w:pPr/>
      <w:r>
        <w:rPr/>
        <w:t xml:space="preserve">Mr. Plevris expressed the intention of Greece to actively participate in the creation and operation of "return hubs" outside the European continent, and specifically in African countries, and asked to be informed about Germany's initiatives regarding the returns of migrants to Afghanistan and Syria.</w:t>
      </w:r>
    </w:p>
    <w:p>
      <w:pPr/>
      <w:r>
        <w:rPr>
          <w:b w:val="1"/>
          <w:bCs w:val="1"/>
        </w:rPr>
        <w:t xml:space="preserve">Source(s)</w:t>
      </w:r>
    </w:p>
    <w:p>
      <w:pPr>
        <w:numPr>
          <w:ilvl w:val="0"/>
          <w:numId w:val="4"/>
        </w:numPr>
      </w:pPr>
      <w:r>
        <w:rPr/>
        <w:t xml:space="preserve">Ministry of Migration and Asylum | Υπουργείο Μετανάστευσης και Ασύλου (5 November, 2025), Διμερής συνάντηση Θάνου Πλεύρη, με τον Γερμανό ομόλογό του, Alexander Dobrindt, για την εφαρμογή του Συμφώνου Μετανάστευσης, του Κανονισμού Επιστροφής στις χώρες προέλευσης και τη δημιουργία κέντρων επιστροφής μεταναστών στην Αφρική [Bilateral meeting of Thanos Plevris with his German counterpart, Alexander Dobrindt, on the implementation of the Migration Pact, the Return Regulation in countries of origin and the creation of migrant return centers in Africa],</w:t>
      </w:r>
      <w:hyperlink r:id="rId8" w:history="1">
        <w:r>
          <w:rPr>
            <w:color w:val="var(--word-link)"/>
          </w:rPr>
          <w:t xml:space="preserve">https://migration.gov.gr/en/dimeris-synantisi-thanoy-pleyri-me-ton-germano-omologo-toy-alexander-dobrindt-gia-tin-efarmogi-toy-symfonoy-metanasteysis-toy-kanonismoy-epistrofis-stis-chores-proeleysis-kai-ti-dimioyrgia-kentron/</w:t>
        </w:r>
      </w:hyperlink>
    </w:p>
    <w:p>
      <w:pPr/>
      <w:r>
        <w:rPr>
          <w:b w:val="1"/>
          <w:bCs w:val="1"/>
        </w:rPr>
        <w:t xml:space="preserve">Date of development</w:t>
      </w:r>
    </w:p>
    <w:p>
      <w:pPr/>
      <w:r>
        <w:rPr/>
        <w:t xml:space="preserve">05.11.2025</w:t>
      </w:r>
    </w:p>
    <w:p>
      <w:pPr/>
      <w:r>
        <w:rPr>
          <w:b w:val="1"/>
          <w:bCs w:val="1"/>
        </w:rPr>
        <w:t xml:space="preserve">Country</w:t>
      </w:r>
    </w:p>
    <w:p>
      <w:pPr/>
      <w:r>
        <w:rPr/>
        <w:t xml:space="preserve">Greece</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08-07-2026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52A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greece/minister-immigration-and-asylum-meets-german-counterpart-discuss-pact" TargetMode="External"/><Relationship Id="rId8" Type="http://schemas.openxmlformats.org/officeDocument/2006/relationships/hyperlink" Target="https://migration.gov.gr/en/dimeris-synantisi-thanoy-pleyri-me-ton-germano-omologo-toy-alexander-dobrindt-gia-tin-efarmogi-toy-symfonoy-metanasteysis-toy-kanonismoy-epistrofis-stis-chores-proeleysis-kai-ti-dimioyrgia-kentron/"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2026-07-08T00:40:41+00:00</dcterms:created>
  <dcterms:modified xsi:type="dcterms:W3CDTF">2026-07-08T00:40:41+00:00</dcterms:modified>
</cp:coreProperties>
</file>

<file path=docProps/custom.xml><?xml version="1.0" encoding="utf-8"?>
<Properties xmlns="http://schemas.openxmlformats.org/officeDocument/2006/custom-properties" xmlns:vt="http://schemas.openxmlformats.org/officeDocument/2006/docPropsVTypes"/>
</file>