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Immigration and Asylum visits Cyprus to strengthen cooperation on migration policy and returns zzzzzz</w:t>
        </w:r>
      </w:hyperlink>
    </w:p>
    <w:p>
      <w:pPr/>
      <w:r>
        <w:rPr/>
        <w:t xml:space="preserve">The Minister of Immigration and Asylum, Mr. Thanos Plevris, paid an official visit to Cyprus today, where he met with the Deputy Minister of Immigration and International Protection, Mr. Nikolas Ioannidis. </w:t>
      </w:r>
    </w:p>
    <w:p>
      <w:pPr/>
      <w:r>
        <w:rPr/>
        <w:t xml:space="preserve">The discussion, which took place in a particularly warm atmosphere, focused on the new Immigration and Asylum Pact and the Return Regulation, as well as the migration priorities in view of Cyprus's upcoming assumption of the Presidency of the Council of the European Union. Mr. Plevris referred to the legislative initiatives undertaken by Greece to reform the return framework and address illegal immigration, while Mr. Ioannidis presented the successful return model implemented by Cyprus. </w:t>
      </w:r>
    </w:p>
    <w:p>
      <w:pPr/>
      <w:r>
        <w:rPr/>
        <w:t xml:space="preserve">At the same time, the common priorities of Greece and Cyprus in the management of migration and the further deepening of cooperation within the framework of MED5 were discussed.</w:t>
      </w:r>
    </w:p>
    <w:p>
      <w:pPr/>
      <w:r>
        <w:rPr>
          <w:b w:val="1"/>
          <w:bCs w:val="1"/>
        </w:rPr>
        <w:t xml:space="preserve">Source(s)</w:t>
      </w:r>
    </w:p>
    <w:p>
      <w:pPr>
        <w:numPr>
          <w:ilvl w:val="0"/>
          <w:numId w:val="4"/>
        </w:numPr>
      </w:pPr>
      <w:r>
        <w:rPr/>
        <w:t xml:space="preserve">Ministry of Migration and Asylum | Υπουργείο Μετανάστευσης και Ασύλου (24 November, 2025), Διμερής συνάντηση Θάνου Πλεύρη, με τον Γερμανό ομόλογό του, Alexander Dobrindt, για την εφαρμογή του Συμφώνου Μετανάστευσης, του Κανονισμού Επιστροφής στις χώρες προέλευσης και τη δημιουργία κέντρων επιστροφής μεταναστών στην Αφρική [Bilateral meeting of Thanos Plevris with his German counterpart, Alexander Dobrindt, on the implementation of the Migration Pact, the Return Regulation in countries of origin and the creation of migrant return centers in Africa],</w:t>
      </w:r>
      <w:hyperlink r:id="rId8" w:history="1">
        <w:r>
          <w:rPr>
            <w:color w:val="var(--word-link)"/>
          </w:rPr>
          <w:t xml:space="preserve">https://migration.gov.gr/en/episkepsi-toy-ypoyrgoy-metanasteysis-kai-asyloy-thanoy-pleyri-stin-kypro-enischysi-tis-synergasias-gia-ti-metanasteytiki-politiki-kai-tis-epistrofes/</w:t>
        </w:r>
      </w:hyperlink>
    </w:p>
    <w:p>
      <w:pPr/>
      <w:r>
        <w:rPr>
          <w:b w:val="1"/>
          <w:bCs w:val="1"/>
        </w:rPr>
        <w:t xml:space="preserve">Date of development</w:t>
      </w:r>
    </w:p>
    <w:p>
      <w:pPr/>
      <w:r>
        <w:rPr/>
        <w:t xml:space="preserve">24.11.2025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BDE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immigration-and-asylum-visits-cyprus-strengthen-cooperation-migration" TargetMode="External"/><Relationship Id="rId8" Type="http://schemas.openxmlformats.org/officeDocument/2006/relationships/hyperlink" Target="https://migration.gov.gr/en/episkepsi-toy-ypoyrgoy-metanasteysis-kai-asyloy-thanoy-pleyri-stin-kypro-enischysi-tis-synergasias-gia-ti-metanasteytiki-politiki-kai-tis-epistrof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2026-07-17T22:11:33+00:00</dcterms:created>
  <dcterms:modified xsi:type="dcterms:W3CDTF">2026-07-17T22:11:33+00:00</dcterms:modified>
</cp:coreProperties>
</file>

<file path=docProps/custom.xml><?xml version="1.0" encoding="utf-8"?>
<Properties xmlns="http://schemas.openxmlformats.org/officeDocument/2006/custom-properties" xmlns:vt="http://schemas.openxmlformats.org/officeDocument/2006/docPropsVTypes"/>
</file>