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More than 600 beneficiaries receive assistance in integration efforts during the first four months of 2025 zzzzzz</w:t>
        </w:r>
      </w:hyperlink>
    </w:p>
    <w:p>
      <w:pPr/>
      <w:r>
        <w:rPr/>
        <w:t xml:space="preserve">According to the General Inspectorate for Immigration, between 1 January and 30 April 2025, asylum specialists facilitated the participation of 624 individuals in the integration program. This program is designed to support the adaptation of beneficiaries of international protection and other categories of individuals to life in Romania. It offers services such as social counselling, access to education, medical care, and other essential support.</w:t>
      </w:r>
    </w:p>
    <w:p>
      <w:pPr/>
      <w:r>
        <w:rPr>
          <w:b w:val="1"/>
          <w:bCs w:val="1"/>
        </w:rPr>
        <w:t xml:space="preserve">Source(s)</w:t>
      </w:r>
    </w:p>
    <w:p>
      <w:pPr>
        <w:numPr>
          <w:ilvl w:val="0"/>
          <w:numId w:val="4"/>
        </w:numPr>
      </w:pPr>
      <w:r>
        <w:rPr/>
        <w:t xml:space="preserve">General Inspectorate of Immigration | Inspectoratul General pentru Imigrări (13 May, 2025), Peste 600 de persoane, sprijinite în procesul de integrare în primele patru luni ale anului [Over 600 People Supported in the Integration Process in the First Four Months of the Year],</w:t>
      </w:r>
      <w:hyperlink r:id="rId8" w:history="1">
        <w:r>
          <w:rPr>
            <w:color w:val="var(--word-link)"/>
          </w:rPr>
          <w:t xml:space="preserve">https://igi.mai.gov.ro/peste-600-de-persoane-sprijinite-in-procesul-de-integrare-in-primele-patru-luni-ale-anului/</w:t>
        </w:r>
      </w:hyperlink>
    </w:p>
    <w:p>
      <w:pPr/>
      <w:r>
        <w:rPr>
          <w:b w:val="1"/>
          <w:bCs w:val="1"/>
        </w:rPr>
        <w:t xml:space="preserve">Date of development</w:t>
      </w:r>
    </w:p>
    <w:p>
      <w:pPr/>
      <w:r>
        <w:rPr/>
        <w:t xml:space="preserve">13.05.2025</w:t>
      </w:r>
    </w:p>
    <w:p>
      <w:pPr/>
      <w:r>
        <w:rPr>
          <w:b w:val="1"/>
          <w:bCs w:val="1"/>
        </w:rPr>
        <w:t xml:space="preserve">Country</w:t>
      </w:r>
    </w:p>
    <w:p>
      <w:pPr/>
      <w:r>
        <w:rPr/>
        <w:t xml:space="preserve">Romania</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806D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romania/more-600-beneficiaries-receive-assistance-integration-efforts-during-first" TargetMode="External"/><Relationship Id="rId8" Type="http://schemas.openxmlformats.org/officeDocument/2006/relationships/hyperlink" Target="https://igi.mai.gov.ro/peste-600-de-persoane-sprijinite-in-procesul-de-integrare-in-primele-patru-luni-ale-anului/"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2026-06-15T13:19:16+00:00</dcterms:created>
  <dcterms:modified xsi:type="dcterms:W3CDTF">2026-06-15T13:19:16+00:00</dcterms:modified>
</cp:coreProperties>
</file>

<file path=docProps/custom.xml><?xml version="1.0" encoding="utf-8"?>
<Properties xmlns="http://schemas.openxmlformats.org/officeDocument/2006/custom-properties" xmlns:vt="http://schemas.openxmlformats.org/officeDocument/2006/docPropsVTypes"/>
</file>