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has published the 2024 report zzzzzz</w:t>
        </w:r>
      </w:hyperlink>
    </w:p>
    <w:p>
      <w:pPr/>
      <w:r>
        <w:rPr/>
        <w:t xml:space="preserve">The Finnish Immigration Service informed that the EMN report for 2024 was published. </w:t>
      </w:r>
    </w:p>
    <w:p>
      <w:pPr/>
      <w:r>
        <w:rPr/>
        <w:t xml:space="preserve">According to the EMN report, the number of asylum applications fell by nearly half from 2023. A total of 2,948 asylum applications were lodged in 2024, compared to 5,372 in 2023. Somalia, Afghanistan and Iraq, which have traditionally been at the top of the statistics, were again the most common countries of origin for asylum seekers in 2024. </w:t>
      </w:r>
    </w:p>
    <w:p>
      <w:pPr/>
      <w:r>
        <w:rPr/>
        <w:t xml:space="preserve">However, the number of applications lodged by citizens of each of these countries decreased from the previous year.</w:t>
      </w:r>
    </w:p>
    <w:p>
      <w:pPr/>
      <w:r>
        <w:rPr>
          <w:b w:val="1"/>
          <w:bCs w:val="1"/>
        </w:rPr>
        <w:t xml:space="preserve">Source(s)</w:t>
      </w:r>
    </w:p>
    <w:p>
      <w:pPr>
        <w:numPr>
          <w:ilvl w:val="0"/>
          <w:numId w:val="4"/>
        </w:numPr>
      </w:pPr>
      <w:r>
        <w:rPr/>
        <w:t xml:space="preserve">Finnish Immigration Service | Maahanmuuttovirasto (20 May, 2025), [European Migration Network Annual Report 2024: People move to Finland mainly from Asia to work and study],</w:t>
      </w:r>
      <w:hyperlink r:id="rId8" w:history="1">
        <w:r>
          <w:rPr>
            <w:color w:val="var(--word-link)"/>
          </w:rPr>
          <w:t xml:space="preserve">https://migri.fi/en/-/european-migration-network-annual-report-2024-people-move-to-finland-mainly-from-asia-to-work-and-study</w:t>
        </w:r>
      </w:hyperlink>
    </w:p>
    <w:p>
      <w:pPr/>
      <w:r>
        <w:rPr>
          <w:b w:val="1"/>
          <w:bCs w:val="1"/>
        </w:rPr>
        <w:t xml:space="preserve">Date of development</w:t>
      </w:r>
    </w:p>
    <w:p>
      <w:pPr/>
      <w:r>
        <w:rPr/>
        <w:t xml:space="preserve">20.05.2025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A21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emn-has-published-2024-report" TargetMode="External"/><Relationship Id="rId8" Type="http://schemas.openxmlformats.org/officeDocument/2006/relationships/hyperlink" Target="https://migri.fi/en/-/european-migration-network-annual-report-2024-people-move-to-finland-mainly-from-asia-to-work-and-stud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2026-05-31T04:32:14+00:00</dcterms:created>
  <dcterms:modified xsi:type="dcterms:W3CDTF">2026-05-31T04:32:14+00:00</dcterms:modified>
</cp:coreProperties>
</file>

<file path=docProps/custom.xml><?xml version="1.0" encoding="utf-8"?>
<Properties xmlns="http://schemas.openxmlformats.org/officeDocument/2006/custom-properties" xmlns:vt="http://schemas.openxmlformats.org/officeDocument/2006/docPropsVTypes"/>
</file>