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 Member States agree to extend temporary protection for displaced persons from Ukraine until March 2027 zzzzzz</w:t>
        </w:r>
      </w:hyperlink>
    </w:p>
    <w:p>
      <w:pPr/>
      <w:r>
        <w:rPr/>
        <w:t xml:space="preserve">The Council voiced its unanimous support for a proposal to extend the temporary protection for the more than 4 million Ukrainians fleeing from Russia’s war of aggression until 4 March 2027.</w:t>
      </w:r>
    </w:p>
    <w:p>
      <w:pPr/>
      <w:r>
        <w:rPr/>
        <w:t xml:space="preserve">Key extracts of the Press Release of the Council of the EU:</w:t>
      </w:r>
    </w:p>
    <w:p>
      <w:pPr/>
      <w:r>
        <w:rPr>
          <w:i w:val="1"/>
          <w:iCs w:val="1"/>
        </w:rPr>
        <w:t xml:space="preserve">"Today, the Council voiced its unanimous support for a proposal to extend the temporary protection for the more than 4 million Ukrainians fleeing from Russia’s war of aggression until 4 March 2027….</w:t>
      </w:r>
      <w:br/>
      <w:r>
        <w:rPr>
          <w:i w:val="1"/>
          <w:iCs w:val="1"/>
        </w:rPr>
        <w:t xml:space="preserve">… In addition to the extension of temporary protection, Member States are discussing a Council recommendation to prepare for a coordinated transition out of temporary protection (exit strategy from the temporary protection). The recommendation will address matters such as switching to other legal (residence) statuses, paving the way for a gradual return to Ukraine and stepping up the provision of information about available options."</w:t>
      </w:r>
    </w:p>
    <w:p>
      <w:pPr/>
      <w:r>
        <w:rPr/>
        <w:t xml:space="preserve">Next steps: The Council will formally adopt the decision to extend the temporary protection at one of its upcoming sessions.</w:t>
      </w:r>
    </w:p>
    <w:p>
      <w:pPr/>
      <w:r>
        <w:rPr/>
        <w:t xml:space="preserve">Read the full Press Release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Council | Council of the European Union (13 June, 2025), [EU member states agree to extend temporary protection for refugees from Ukraine],</w:t>
      </w:r>
      <w:hyperlink r:id="rId9" w:history="1">
        <w:r>
          <w:rPr>
            <w:color w:val="var(--word-link)"/>
          </w:rPr>
          <w:t xml:space="preserve">https://www.consilium.europa.eu/en/press/press-releases/2025/06/13/eu-member-states-agree-to-extend-temporary-protection-for-refugees-from-ukraine/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E749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eu-member-states-agree-extend-temporary-protection-displaced-persons" TargetMode="External"/><Relationship Id="rId8" Type="http://schemas.openxmlformats.org/officeDocument/2006/relationships/hyperlink" Target="https://www.consilium.europa.eu/en/press/press-releases/2025/06/13/eu-member-states-agree-to-extend-temporary-protection-for-refugees-from-ukraine/%20%20" TargetMode="External"/><Relationship Id="rId9" Type="http://schemas.openxmlformats.org/officeDocument/2006/relationships/hyperlink" Target="https://www.consilium.europa.eu/en/press/press-releases/2025/06/13/eu-member-states-agree-to-extend-temporary-protection-for-refugees-from-ukraine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2026-06-16T02:56:45+00:00</dcterms:created>
  <dcterms:modified xsi:type="dcterms:W3CDTF">2026-06-16T02:56:45+00:00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