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publishes on accommodated applicants for international protection in Slovenia zzzzzz</w:t>
        </w:r>
      </w:hyperlink>
    </w:p>
    <w:p>
      <w:pPr/>
      <w:r>
        <w:rPr/>
        <w:t xml:space="preserve">The Government Office for the Care and Integration of Migrants has published an overview of the accommodation of applicants of international protection as of 28.10.2025. The overview reports on the number of asylum seekers accommodated per centre, including the number of unaccompanied asylum seeking children.</w:t>
      </w:r>
    </w:p>
    <w:p>
      <w:pPr/>
      <w:r>
        <w:rPr/>
        <w:t xml:space="preserve">The report can be consulted in full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Office of the Government of the Republic of Slovenia for the Care and Integration of Migrants | Urad Vlade Republike Slovenije za oskrbo in integracijo migrantov (28 October, 2025), Pregled stanja nastanitev na dan 28.10.2025 [Overview of the accommodation situation as of 28 October 2025],</w:t>
      </w:r>
      <w:hyperlink r:id="rId8" w:history="1">
        <w:r>
          <w:rPr>
            <w:color w:val="var(--word-link)"/>
          </w:rPr>
          <w:t xml:space="preserve">https://www.gov.si/assets/vladne-sluzbe/UOIM/STATISTIKA/Oktober-2025/28.10.2025-podatki-o-prosilcih-za-mednarodno-zascito.pdf</w:t>
        </w:r>
      </w:hyperlink>
    </w:p>
    <w:p>
      <w:pPr/>
      <w:r>
        <w:rPr>
          <w:b w:val="1"/>
          <w:bCs w:val="1"/>
        </w:rPr>
        <w:t xml:space="preserve">Date of development</w:t>
      </w:r>
    </w:p>
    <w:p>
      <w:pPr/>
      <w:r>
        <w:rPr/>
        <w:t xml:space="preserve">28.10.2025</w:t>
      </w:r>
    </w:p>
    <w:p>
      <w:pPr/>
      <w:r>
        <w:rPr>
          <w:b w:val="1"/>
          <w:bCs w:val="1"/>
        </w:rPr>
        <w:t xml:space="preserve">Country</w:t>
      </w:r>
    </w:p>
    <w:p>
      <w:pPr/>
      <w:r>
        <w:rPr/>
        <w:t xml:space="preserve">Slovenia</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FDA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government-publishes-accommodated-applicants-international-protection" TargetMode="External"/><Relationship Id="rId8" Type="http://schemas.openxmlformats.org/officeDocument/2006/relationships/hyperlink" Target="https://www.gov.si/assets/vladne-sluzbe/UOIM/STATISTIKA/Oktober-2025/28.10.2025-podatki-o-prosilcih-za-mednarodno-zascito.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2026-07-08T08:32:32+00:00</dcterms:created>
  <dcterms:modified xsi:type="dcterms:W3CDTF">2026-07-08T08:32:32+00:00</dcterms:modified>
</cp:coreProperties>
</file>

<file path=docProps/custom.xml><?xml version="1.0" encoding="utf-8"?>
<Properties xmlns="http://schemas.openxmlformats.org/officeDocument/2006/custom-properties" xmlns:vt="http://schemas.openxmlformats.org/officeDocument/2006/docPropsVTypes"/>
</file>