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Several stakeholders to participate to the conference to combat human trafficking zzzzzz</w:t>
        </w:r>
      </w:hyperlink>
    </w:p>
    <w:p>
      <w:pPr/>
      <w:r>
        <w:rPr/>
        <w:t xml:space="preserve">A conference dedicated to the European Anti-Trafficking Day will take place on October 15, bringing together experts and organizations that combat human trafficking. The event aims to raise awareness about this serious issue and to discuss effective strategies for preventing and combating human trafficking. The conference will provide a platform for experts to share their experiences and knowledge, and for organizations to present their work in this field.</w:t>
      </w:r>
    </w:p>
    <w:p>
      <w:pPr/>
      <w:r>
        <w:rPr/>
        <w:t xml:space="preserve">Human trafficking is a significant problem that affects many countries, including Lithuania. It is a violation of human rights and a form of modern-day slavery. The conference is an important step in the fight against human trafficking, as it will help to raise awareness and promote cooperation among organizations and experts working in this area.</w:t>
      </w:r>
    </w:p>
    <w:p>
      <w:pPr/>
      <w:r>
        <w:rPr/>
        <w:t xml:space="preserve">The event is expected to attract a wide range of participants, including government officials, representatives of non-governmental organizations, law enforcement agencies, and experts in the field of human trafficking. The conference will feature presentations, discussions, and workshops, and will provide an opportunity for networking and exchange of ideas.</w:t>
      </w:r>
    </w:p>
    <w:p>
      <w:pPr/>
      <w:r>
        <w:rPr/>
        <w:t xml:space="preserve"> </w:t>
      </w:r>
    </w:p>
    <w:p>
      <w:pPr/>
      <w:r>
        <w:rPr>
          <w:b w:val="1"/>
          <w:bCs w:val="1"/>
        </w:rPr>
        <w:t xml:space="preserve">Source(s)</w:t>
      </w:r>
    </w:p>
    <w:p>
      <w:pPr>
        <w:numPr>
          <w:ilvl w:val="0"/>
          <w:numId w:val="4"/>
        </w:numPr>
      </w:pPr>
      <w:r>
        <w:rPr/>
        <w:t xml:space="preserve">Ministry of Interior | Lietuvos Respublikos vidaus reikalų ministerija (14 October, 2025), Spalio 15 d. – kovai su prekyba žmonėmis ir šių nusikaltimų prevencijai skirtas renginys [15 October – An event dedicated to the fight against human trafficking and the prevention of these crimes],</w:t>
      </w:r>
      <w:hyperlink r:id="rId8" w:history="1">
        <w:r>
          <w:rPr>
            <w:color w:val="var(--word-link)"/>
          </w:rPr>
          <w:t xml:space="preserve">https://vrm.lrv.lt/lt/naujienos/spalio-15-d-vyksianti-prekybos-zmonemis-dienai-skirta-konferencija-suburs-su-siuo-reiskiniu-kovojancius-ekspertus-ir-organizacijas-ngdK/</w:t>
        </w:r>
      </w:hyperlink>
    </w:p>
    <w:p>
      <w:pPr/>
      <w:r>
        <w:rPr>
          <w:b w:val="1"/>
          <w:bCs w:val="1"/>
        </w:rPr>
        <w:t xml:space="preserve">Date of development</w:t>
      </w:r>
    </w:p>
    <w:p>
      <w:pPr/>
      <w:r>
        <w:rPr/>
        <w:t xml:space="preserve">14.10.2025</w:t>
      </w:r>
    </w:p>
    <w:p>
      <w:pPr/>
      <w:r>
        <w:rPr>
          <w:b w:val="1"/>
          <w:bCs w:val="1"/>
        </w:rPr>
        <w:t xml:space="preserve">Country</w:t>
      </w:r>
    </w:p>
    <w:p>
      <w:pPr/>
      <w:r>
        <w:rPr/>
        <w:t xml:space="preserve">Lithuania</w:t>
      </w:r>
    </w:p>
    <w:p>
      <w:pPr/>
      <w:r>
        <w:rPr>
          <w:b w:val="1"/>
          <w:bCs w:val="1"/>
        </w:rPr>
        <w:t xml:space="preserve">Thematic area(s)</w:t>
      </w:r>
    </w:p>
    <w:p>
      <w:pPr/>
      <w:r>
        <w:rPr/>
        <w:t xml:space="preserve">Applicants with special needs, Victims of trafficking</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82D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several-stakeholders-participate-conference-combat-human-trafficking" TargetMode="External"/><Relationship Id="rId8" Type="http://schemas.openxmlformats.org/officeDocument/2006/relationships/hyperlink" Target="https://vrm.lrv.lt/lt/naujienos/spalio-15-d-vyksianti-prekybos-zmonemis-dienai-skirta-konferencija-suburs-su-siuo-reiskiniu-kovojancius-ekspertus-ir-organizacijas-ngdK/"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2026-07-07T21:01:25+00:00</dcterms:created>
  <dcterms:modified xsi:type="dcterms:W3CDTF">2026-07-07T21:01:25+00:00</dcterms:modified>
</cp:coreProperties>
</file>

<file path=docProps/custom.xml><?xml version="1.0" encoding="utf-8"?>
<Properties xmlns="http://schemas.openxmlformats.org/officeDocument/2006/custom-properties" xmlns:vt="http://schemas.openxmlformats.org/officeDocument/2006/docPropsVTypes"/>
</file>