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Attachment</w:t>
      </w:r>
    </w:p>
    <w:p>
      <w:pPr/>
      <w:hyperlink r:id="rId8" w:history="1">
        <w:r>
          <w:rPr>
            <w:color w:val="var(--word-link)"/>
          </w:rPr>
          <w:t xml:space="preserve">PDF capture of press release</w:t>
        </w:r>
      </w:hyperlink>
    </w:p>
    <w:p>
      <w:pPr/>
      <w:r>
        <w:rPr/>
        <w:t xml:space="preserve">(659.37 KB)</w:t>
      </w:r>
    </w:p>
    <w:p>
      <w:pPr/>
      <w:hyperlink r:id="rId9" w:history="1">
        <w:r>
          <w:rPr>
            <w:color w:val="var(--word-link)"/>
          </w:rPr>
          <w:t xml:space="preserve">PDF capture of press release in English</w:t>
        </w:r>
      </w:hyperlink>
    </w:p>
    <w:p>
      <w:pPr/>
      <w:r>
        <w:rPr/>
        <w:t xml:space="preserve">(649.22 KB)</w:t>
      </w:r>
    </w:p>
    <w:p>
      <w:pPr/>
      <w:r>
        <w:rPr/>
        <w:t xml:space="preserve">The Minister for Home Affairs, Security and Employment, Byron Camilleri, </w:t>
      </w:r>
      <w:hyperlink r:id="rId10" w:history="1">
        <w:r>
          <w:rPr>
            <w:color w:val="var(--word-link)"/>
          </w:rPr>
          <w:t xml:space="preserve">met with</w:t>
        </w:r>
      </w:hyperlink>
      <w:r>
        <w:rPr/>
        <w:t xml:space="preserve"> the Speaker of the Hungarian National Assembly during an official visit in Malta. The two discussed various topics including irregular migration. The Minister gave an overview of the achievements and the positive results Malta obtained in relation to irregular migration, citing a system that ensures that assistance is given to those in need and who are refugees while being hard on those who abuse the system.</w:t>
      </w:r>
    </w:p>
    <w:p>
      <w:pPr/>
      <w:r>
        <w:rPr>
          <w:b w:val="1"/>
          <w:bCs w:val="1"/>
        </w:rPr>
        <w:t xml:space="preserve">Source(s)</w:t>
      </w:r>
    </w:p>
    <w:p>
      <w:pPr>
        <w:numPr>
          <w:ilvl w:val="0"/>
          <w:numId w:val="4"/>
        </w:numPr>
      </w:pPr>
      <w:r>
        <w:rPr/>
        <w:t xml:space="preserve">Ministry for Home Affairs, Security and Employment (29 May, 2025), STQARRIJA MILL-MINISTERU GĦALL-INTERN, IS-SIGURTÀ U X-XOGĦOL PR250936 29/05/2025 [Parliamentary Question to the Minister for Home Affairs, Security and Employment PR250936 – 29/05/2025],</w:t>
      </w:r>
      <w:hyperlink r:id="rId10" w:history="1">
        <w:r>
          <w:rPr>
            <w:color w:val="var(--word-link)"/>
          </w:rPr>
          <w:t xml:space="preserve">https://www.gov.mt/en/Government/DOI/Press%20Releases/Pages/2025/05/29/PR250936.aspx</w:t>
        </w:r>
      </w:hyperlink>
    </w:p>
    <w:p>
      <w:pPr/>
      <w:r>
        <w:rPr>
          <w:b w:val="1"/>
          <w:bCs w:val="1"/>
        </w:rPr>
        <w:t xml:space="preserve">Date of development</w:t>
      </w:r>
    </w:p>
    <w:p>
      <w:pPr/>
      <w:r>
        <w:rPr/>
        <w:t xml:space="preserve">29.05.2025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45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sites/default/files/thematic-pages/2025-10/STQARRIJA%20MILL-MINISTERU%20G%C4%A6ALL-INTERN%2C%20IS-SIGURT%C3%80%20U%20X-XOG%C4%A6OL.pdf" TargetMode="External"/><Relationship Id="rId9" Type="http://schemas.openxmlformats.org/officeDocument/2006/relationships/hyperlink" Target="/sites/default/files/thematic-pages/2025-10/PRESS%20RELEASE%20BY%20THE%20MINISTRY%20FOR%20HOME%20AFFAIRS%2C%20SECURITY%20AND%20EMPLOYMENT.pdf" TargetMode="External"/><Relationship Id="rId10" Type="http://schemas.openxmlformats.org/officeDocument/2006/relationships/hyperlink" Target="https://www.gov.mt/en/Government/DOI/Press%20Releases/Pages/2025/05/29/PR250936.asp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2026-07-18T05:14:25+00:00</dcterms:created>
  <dcterms:modified xsi:type="dcterms:W3CDTF">2026-07-18T05:14:25+00:00</dcterms:modified>
</cp:coreProperties>
</file>

<file path=docProps/custom.xml><?xml version="1.0" encoding="utf-8"?>
<Properties xmlns="http://schemas.openxmlformats.org/officeDocument/2006/custom-properties" xmlns:vt="http://schemas.openxmlformats.org/officeDocument/2006/docPropsVTypes"/>
</file>