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is expanding its capacity by 750 places due to an increase in arrivals of young Ukrainian men</w:t>
        </w:r>
      </w:hyperlink>
    </w:p>
    <w:p>
      <w:pPr/>
      <w:r>
        <w:rPr/>
        <w:t xml:space="preserve">In recent weeks, Norway has seen a sharp increase in Ukrainians seeking protection, especially young men aged 18–22, as new rules now allow them to leave Ukraine legally. In response, the UDI is expanding capacity in reception centres by 750 places, 150 immediately, 200 next week, and the rest within three weeks. There are currently over 800 residents at the National Arrival Centre at Råde, in addition to 550 more residents in the reception centres around the country.</w:t>
      </w:r>
    </w:p>
    <w:p>
      <w:pPr/>
      <w:r>
        <w:rPr/>
        <w:t xml:space="preserve">The increase in arrivals has made it challenging to find space for individuals who have completed registration and are therefore to leave the arrival centre at Råde and move to reception centres around Norway. The UDI is prioritizing the use of vacant spots in existing centres to adapt efficiently and sustainably to fluctuating arrivals.</w:t>
      </w:r>
    </w:p>
    <w:p>
      <w:pPr/>
      <w:r>
        <w:rPr>
          <w:b w:val="1"/>
          <w:bCs w:val="1"/>
        </w:rPr>
        <w:t xml:space="preserve">Source(s)</w:t>
      </w:r>
    </w:p>
    <w:p>
      <w:pPr>
        <w:numPr>
          <w:ilvl w:val="0"/>
          <w:numId w:val="4"/>
        </w:numPr>
      </w:pPr>
      <w:r>
        <w:rPr/>
        <w:t xml:space="preserve">Norwegian Directorate of Immigration | Utlendingsdirektoratet (30 September, 2025), Økte ankomster av ukrainere [Increased arrivals of Ukrainians],</w:t>
      </w:r>
      <w:hyperlink r:id="rId8" w:history="1">
        <w:r>
          <w:rPr>
            <w:color w:val="0444c4"/>
            <w:u w:val="single"/>
          </w:rPr>
          <w:t xml:space="preserve">https://www.udi.no/aktuelt/okte-ankomster-av-ukrainere/</w:t>
        </w:r>
      </w:hyperlink>
    </w:p>
    <w:p>
      <w:pPr/>
      <w:r>
        <w:rPr>
          <w:b w:val="1"/>
          <w:bCs w:val="1"/>
        </w:rPr>
        <w:t xml:space="preserve">Date of development</w:t>
      </w:r>
    </w:p>
    <w:p>
      <w:pPr/>
      <w:r>
        <w:rPr/>
        <w:t xml:space="preserve">30.09.2025</w:t>
      </w:r>
    </w:p>
    <w:p>
      <w:pPr/>
      <w:r>
        <w:rPr>
          <w:b w:val="1"/>
          <w:bCs w:val="1"/>
        </w:rPr>
        <w:t xml:space="preserve">Country</w:t>
      </w:r>
    </w:p>
    <w:p>
      <w:pPr/>
      <w:r>
        <w:rPr/>
        <w:t xml:space="preserve">Norway</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15FC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expanding-its-capacity-750-places-due-increase-arrivals-young-ukrainian-men" TargetMode="External"/><Relationship Id="rId8" Type="http://schemas.openxmlformats.org/officeDocument/2006/relationships/hyperlink" Target="https://www.udi.no/aktuelt/okte-ankomster-av-ukrainer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2026-08-27T01:21:09+00:00</dcterms:created>
  <dcterms:modified xsi:type="dcterms:W3CDTF">2026-08-27T01:21:09+00:00</dcterms:modified>
</cp:coreProperties>
</file>

<file path=docProps/custom.xml><?xml version="1.0" encoding="utf-8"?>
<Properties xmlns="http://schemas.openxmlformats.org/officeDocument/2006/custom-properties" xmlns:vt="http://schemas.openxmlformats.org/officeDocument/2006/docPropsVTypes"/>
</file>