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JRS Malta publishes report on exploitation and mistreatment zzzzzz</w:t>
        </w:r>
      </w:hyperlink>
    </w:p>
    <w:p>
      <w:pPr/>
      <w:hyperlink r:id="rId8" w:history="1">
        <w:r>
          <w:rPr>
            <w:color w:val="var(--word-link)"/>
          </w:rPr>
          <w:t xml:space="preserve"> Go back to timeline</w:t>
        </w:r>
      </w:hyperlink>
    </w:p>
    <w:p>
      <w:pPr/>
      <w:r>
        <w:rPr/>
        <w:t xml:space="preserve">Jesuit Refugee Service Malta published a report entitled Forced to Hide - The Human Cost of Legal Precarity and Labour Exploitation, which documents a series of interviews held with migrants with different degrees of legal precarity, including asylum seekers. The report was supported by the Platform for International Cooperation on Undocumented Migrants (PICUM) and the Robert Bosch Stiftung's grant programme on labour rights and labour migration. An animated documentary film, Paper Ghosts, was also produced in collaboration with Filfla Studios.</w:t>
      </w:r>
    </w:p>
    <w:p>
      <w:pPr/>
      <w:r>
        <w:rPr>
          <w:b w:val="1"/>
          <w:bCs w:val="1"/>
        </w:rPr>
        <w:t xml:space="preserve">Source(s)</w:t>
      </w:r>
    </w:p>
    <w:p>
      <w:pPr>
        <w:numPr>
          <w:ilvl w:val="0"/>
          <w:numId w:val="4"/>
        </w:numPr>
      </w:pPr>
      <w:r>
        <w:rPr/>
        <w:t xml:space="preserve">Jesuit Refugee Service, Malta (3 September, 2025), [JRS Malta report sheds light on The Human Cost of Legal Precarity and Labour Exploitation in Malta],</w:t>
      </w:r>
      <w:hyperlink r:id="rId9" w:history="1">
        <w:r>
          <w:rPr>
            <w:color w:val="var(--word-link)"/>
          </w:rPr>
          <w:t xml:space="preserve">https://jrsmalta.org/jrs-malta-report-sheds-light-on-the-human-cost-of-legal-precarity-and-labour-exploitation-in-malta/</w:t>
        </w:r>
      </w:hyperlink>
    </w:p>
    <w:p>
      <w:pPr/>
      <w:r>
        <w:rPr>
          <w:b w:val="1"/>
          <w:bCs w:val="1"/>
        </w:rPr>
        <w:t xml:space="preserve">Date of development</w:t>
      </w:r>
    </w:p>
    <w:p>
      <w:pPr/>
      <w:r>
        <w:rPr/>
        <w:t xml:space="preserve">03.09.2025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737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jrs-malta-publishes-report-exploitation-and-mistreatment" TargetMode="External"/><Relationship Id="rId8" Type="http://schemas.openxmlformats.org/officeDocument/2006/relationships/hyperlink" Target="/developments" TargetMode="External"/><Relationship Id="rId9" Type="http://schemas.openxmlformats.org/officeDocument/2006/relationships/hyperlink" Target="https://jrsmalta.org/jrs-malta-report-sheds-light-on-the-human-cost-of-legal-precarity-and-labour-exploitation-in-malt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2026-07-07T11:35:25+00:00</dcterms:created>
  <dcterms:modified xsi:type="dcterms:W3CDTF">2026-07-07T11:35:25+00:00</dcterms:modified>
</cp:coreProperties>
</file>

<file path=docProps/custom.xml><?xml version="1.0" encoding="utf-8"?>
<Properties xmlns="http://schemas.openxmlformats.org/officeDocument/2006/custom-properties" xmlns:vt="http://schemas.openxmlformats.org/officeDocument/2006/docPropsVTypes"/>
</file>