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Finnish Immigration Service published an information note to clarify that Palestinians from Gaza do not automatically receive asylum. It reiterated that claims must be assessed on a case-by-case basis, including exclusion grounds as provided by the amended legislation. </w:t>
      </w:r>
    </w:p>
    <w:p>
      <w:pPr/>
      <w:r>
        <w:rPr/>
        <w:t xml:space="preserve">While acknowledging a risk of misinterpretation of internal guidelines on Palestinian applicants and the general guidelines on assessing asylum claims, the Finnish Immigration Service clarified that such misinterpretations will be further clarified. </w:t>
      </w:r>
    </w:p>
    <w:p>
      <w:pPr/>
      <w:r>
        <w:rPr/>
        <w:t xml:space="preserve">The Finnish Immigration Service has already found that there is an extremely high level of arbitrary violence in Gaza in the autumn of 2024, based on updated country of origin information. Since October 2023, Finland has received only a few applications from Palestinians.</w:t>
      </w:r>
    </w:p>
    <w:p>
      <w:pPr/>
      <w:r>
        <w:rPr>
          <w:b w:val="1"/>
          <w:bCs w:val="1"/>
        </w:rPr>
        <w:t xml:space="preserve">Source(s)</w:t>
      </w:r>
    </w:p>
    <w:p>
      <w:pPr>
        <w:numPr>
          <w:ilvl w:val="0"/>
          <w:numId w:val="4"/>
        </w:numPr>
      </w:pPr>
      <w:r>
        <w:rPr/>
        <w:t xml:space="preserve">Finnish Immigration Service | Maahanmuuttovirasto (14 August, 2025), Gazan palestiinalaiset eivät saa automaattisesti turvapaikkaa [Palestinians in Gaza do not automatically receive asylum],</w:t>
      </w:r>
      <w:hyperlink r:id="rId8" w:history="1">
        <w:r>
          <w:rPr>
            <w:color w:val="var(--word-link)"/>
          </w:rPr>
          <w:t xml:space="preserve">https://migri.fi/-/gazan-palestiinalaiset-eivat-saa-automaattisesti-turvapaikkaa</w:t>
        </w:r>
      </w:hyperlink>
    </w:p>
    <w:p>
      <w:pPr/>
      <w:r>
        <w:rPr>
          <w:b w:val="1"/>
          <w:bCs w:val="1"/>
        </w:rPr>
        <w:t xml:space="preserve">Date of development</w:t>
      </w:r>
    </w:p>
    <w:p>
      <w:pPr/>
      <w:r>
        <w:rPr/>
        <w:t xml:space="preserve">14.08.2025</w:t>
      </w:r>
    </w:p>
    <w:p>
      <w:pPr/>
      <w:r>
        <w:rPr>
          <w:b w:val="1"/>
          <w:bCs w:val="1"/>
        </w:rPr>
        <w:t xml:space="preserve">Country</w:t>
      </w:r>
    </w:p>
    <w:p>
      <w:pPr/>
      <w:r>
        <w:rPr/>
        <w:t xml:space="preserve">Finland</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3CC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migri.fi/-/gazan-palestiinalaiset-eivat-saa-automaattisesti-turvapaikka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2026-07-07T05:10:27+00:00</dcterms:created>
  <dcterms:modified xsi:type="dcterms:W3CDTF">2026-07-07T05:10:27+00:00</dcterms:modified>
</cp:coreProperties>
</file>

<file path=docProps/custom.xml><?xml version="1.0" encoding="utf-8"?>
<Properties xmlns="http://schemas.openxmlformats.org/officeDocument/2006/custom-properties" xmlns:vt="http://schemas.openxmlformats.org/officeDocument/2006/docPropsVTypes"/>
</file>