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Europe develops blueprint on integration of migrants and refugees zzzzzz</w:t>
        </w:r>
      </w:hyperlink>
    </w:p>
    <w:p>
      <w:pPr/>
      <w:r>
        <w:rPr/>
        <w:t xml:space="preserve">The Council of Europe announced that the Blueprint for Multi-level Governance of Inclusive Integration and Good Relations in Finland, developed under the European Union Council of Europe joint project "Building an Inclusive Integration Approach in Finland" was adopted and aims to increase inclusive integration in Finland.</w:t>
      </w:r>
    </w:p>
    <w:p>
      <w:pPr/>
      <w:r>
        <w:rPr>
          <w:b w:val="1"/>
          <w:bCs w:val="1"/>
        </w:rPr>
        <w:t xml:space="preserve">Source(s)</w:t>
      </w:r>
    </w:p>
    <w:p>
      <w:pPr>
        <w:numPr>
          <w:ilvl w:val="0"/>
          <w:numId w:val="4"/>
        </w:numPr>
      </w:pPr>
      <w:r>
        <w:rPr/>
        <w:t xml:space="preserve">Council of Europe (10 February, 2025), [Blueprint for inclusive integration of migrants and refugees to Finland],</w:t>
      </w:r>
      <w:hyperlink r:id="rId8" w:history="1">
        <w:r>
          <w:rPr>
            <w:color w:val="var(--word-link)"/>
          </w:rPr>
          <w:t xml:space="preserve">https://www.coe.int/en/web/migration-and-refugees/-/blueprint-for-inclusive-integration-of-migrants-and-refugees-to-finland?pk_campaign=newsletter</w:t>
        </w:r>
      </w:hyperlink>
    </w:p>
    <w:p>
      <w:pPr/>
      <w:r>
        <w:rPr>
          <w:b w:val="1"/>
          <w:bCs w:val="1"/>
        </w:rPr>
        <w:t xml:space="preserve">Date of development</w:t>
      </w:r>
    </w:p>
    <w:p>
      <w:pPr/>
      <w:r>
        <w:rPr/>
        <w:t xml:space="preserve">10.02.2025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75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council-europe-develops-blueprint-integration-migrants-and-refugees" TargetMode="External"/><Relationship Id="rId8" Type="http://schemas.openxmlformats.org/officeDocument/2006/relationships/hyperlink" Target="https://www.coe.int/en/web/migration-and-refugees/-/blueprint-for-inclusive-integration-of-migrants-and-refugees-to-finland?pk_campaign=newslett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2026-07-11T21:32:29+00:00</dcterms:created>
  <dcterms:modified xsi:type="dcterms:W3CDTF">2026-07-11T21:32:29+00:00</dcterms:modified>
</cp:coreProperties>
</file>

<file path=docProps/custom.xml><?xml version="1.0" encoding="utf-8"?>
<Properties xmlns="http://schemas.openxmlformats.org/officeDocument/2006/custom-properties" xmlns:vt="http://schemas.openxmlformats.org/officeDocument/2006/docPropsVTypes"/>
</file>