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Organisation of voluntary departures to Syria zzzzzz</w:t>
        </w:r>
      </w:hyperlink>
    </w:p>
    <w:p>
      <w:pPr/>
      <w:hyperlink r:id="rId8" w:history="1">
        <w:r>
          <w:rPr>
            <w:color w:val="var(--word-link)"/>
          </w:rPr>
          <w:t xml:space="preserve"> Go back to timeline</w:t>
        </w:r>
      </w:hyperlink>
    </w:p>
    <w:p>
      <w:pPr/>
      <w:r>
        <w:rPr/>
        <w:t xml:space="preserve">The Federal Office for Migration and Refugees BAMF announced that they started organising again voluntary departures to Syria since 13 January 2025, which is part of the federal-state programme </w:t>
      </w:r>
      <w:hyperlink r:id="rId9" w:history="1">
        <w:r>
          <w:rPr>
            <w:color w:val="var(--word-link)"/>
          </w:rPr>
          <w:t xml:space="preserve">REAG/GARP 2.0</w:t>
        </w:r>
      </w:hyperlink>
      <w:r>
        <w:rPr/>
        <w:t xml:space="preserve">.</w:t>
      </w:r>
    </w:p>
    <w:p>
      <w:pPr/>
      <w:r>
        <w:rPr/>
        <w:t xml:space="preserve">The REAG/GARP 2.0 programme helps to return to the country of origin or to migrate on to another country, provides support in the organisation of the journey and covers the costs for the travel ticket.</w:t>
      </w:r>
    </w:p>
    <w:p>
      <w:pPr/>
      <w:r>
        <w:rPr/>
        <w:t xml:space="preserve">Detailed information on voluntary return and reintegration programmes that are available for Syria and contact details for advice centres are available in on the information portal </w:t>
      </w:r>
      <w:hyperlink r:id="rId10" w:history="1">
        <w:r>
          <w:rPr>
            <w:color w:val="var(--word-link)"/>
          </w:rPr>
          <w:t xml:space="preserve">Returning from Germany</w:t>
        </w:r>
      </w:hyperlink>
      <w:r>
        <w:rPr/>
        <w:t xml:space="preserve">.</w:t>
      </w:r>
    </w:p>
    <w:p>
      <w:pPr/>
      <w:r>
        <w:rPr>
          <w:b w:val="1"/>
          <w:bCs w:val="1"/>
        </w:rPr>
        <w:t xml:space="preserve">Source(s)</w:t>
      </w:r>
    </w:p>
    <w:p>
      <w:pPr>
        <w:numPr>
          <w:ilvl w:val="0"/>
          <w:numId w:val="4"/>
        </w:numPr>
      </w:pPr>
      <w:r>
        <w:rPr/>
        <w:t xml:space="preserve">Federal Office for Migration and Refugees | Bundesamt für Migration und Flüchtlinge (16 January, 2025), Syrien, Arabische Republik [Syria, Arab Republic],</w:t>
      </w:r>
      <w:hyperlink r:id="rId11" w:history="1">
        <w:r>
          <w:rPr>
            <w:color w:val="var(--word-link)"/>
          </w:rPr>
          <w:t xml:space="preserve">https://www.returningfromgermany.de/countries/syria/</w:t>
        </w:r>
      </w:hyperlink>
    </w:p>
    <w:p>
      <w:pPr/>
      <w:r>
        <w:rPr>
          <w:b w:val="1"/>
          <w:bCs w:val="1"/>
        </w:rPr>
        <w:t xml:space="preserve">Date of development</w:t>
      </w:r>
    </w:p>
    <w:p>
      <w:pPr/>
      <w:r>
        <w:rPr/>
        <w:t xml:space="preserve">16.01.2025</w:t>
      </w:r>
    </w:p>
    <w:p>
      <w:pPr/>
      <w:r>
        <w:rPr>
          <w:b w:val="1"/>
          <w:bCs w:val="1"/>
        </w:rPr>
        <w:t xml:space="preserve">Country</w:t>
      </w:r>
    </w:p>
    <w:p>
      <w:pPr/>
      <w:r>
        <w:rPr/>
        <w:t xml:space="preserve">Germany</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A6B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organisation-voluntary-departures-syria" TargetMode="External"/><Relationship Id="rId8" Type="http://schemas.openxmlformats.org/officeDocument/2006/relationships/hyperlink" Target="/developments" TargetMode="External"/><Relationship Id="rId9" Type="http://schemas.openxmlformats.org/officeDocument/2006/relationships/hyperlink" Target="https://www.returningfromgermany.de/en/programmes/reag-garp/" TargetMode="External"/><Relationship Id="rId10" Type="http://schemas.openxmlformats.org/officeDocument/2006/relationships/hyperlink" Target="https://www.returningfromgermany.de/en/countries/syria/" TargetMode="External"/><Relationship Id="rId11" Type="http://schemas.openxmlformats.org/officeDocument/2006/relationships/hyperlink" Target="https://www.returningfromgermany.de/countries/syria/"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2026-07-06T20:49:24+00:00</dcterms:created>
  <dcterms:modified xsi:type="dcterms:W3CDTF">2026-07-06T20:49:24+00:00</dcterms:modified>
</cp:coreProperties>
</file>

<file path=docProps/custom.xml><?xml version="1.0" encoding="utf-8"?>
<Properties xmlns="http://schemas.openxmlformats.org/officeDocument/2006/custom-properties" xmlns:vt="http://schemas.openxmlformats.org/officeDocument/2006/docPropsVTypes"/>
</file>