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Forecasting of moderate future applications for asylum zzzzzz</w:t>
        </w:r>
      </w:hyperlink>
    </w:p>
    <w:p>
      <w:pPr/>
      <w:r>
        <w:rPr/>
        <w:t xml:space="preserve">The FIS provided figures of forecasts of future application numbers and mentioned that asylum application numbers will remain moderate, with around 2,000 to 3,000 first applications despite conflicts and crises in Europe. </w:t>
      </w:r>
    </w:p>
    <w:p>
      <w:pPr/>
      <w:r>
        <w:rPr/>
        <w:t xml:space="preserve">A steady stream of applicants for temporary protection from Ukraine is expected this year. However, sudden changes in the situation in Ukraine or in the European Union's neighbouring regions may have a significant impact on the numbers of temporary protection and asylum applications.</w:t>
      </w:r>
    </w:p>
    <w:p>
      <w:pPr/>
      <w:r>
        <w:rPr>
          <w:b w:val="1"/>
          <w:bCs w:val="1"/>
        </w:rPr>
        <w:t xml:space="preserve">Source(s)</w:t>
      </w:r>
    </w:p>
    <w:p>
      <w:pPr>
        <w:numPr>
          <w:ilvl w:val="0"/>
          <w:numId w:val="4"/>
        </w:numPr>
      </w:pPr>
      <w:r>
        <w:rPr/>
        <w:t xml:space="preserve">Finnish Immigration Service | Maahanmuuttovirasto (18 March, 2025), [Finnish Immigration Service published forecasts of future application numbers],</w:t>
      </w:r>
      <w:hyperlink r:id="rId8" w:history="1">
        <w:r>
          <w:rPr>
            <w:color w:val="var(--word-link)"/>
          </w:rPr>
          <w:t xml:space="preserve">https://migri.fi/en/-/finnish-immigration-service-published-forecasts-of-future-application-numbers</w:t>
        </w:r>
      </w:hyperlink>
    </w:p>
    <w:p>
      <w:pPr/>
      <w:r>
        <w:rPr>
          <w:b w:val="1"/>
          <w:bCs w:val="1"/>
        </w:rPr>
        <w:t xml:space="preserve">Date of development</w:t>
      </w:r>
    </w:p>
    <w:p>
      <w:pPr/>
      <w:r>
        <w:rPr/>
        <w:t xml:space="preserve">18.03.2025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821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orecasting-moderate-future-applications-asylum" TargetMode="External"/><Relationship Id="rId8" Type="http://schemas.openxmlformats.org/officeDocument/2006/relationships/hyperlink" Target="https://migri.fi/en/-/finnish-immigration-service-published-forecasts-of-future-application-number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2026-05-31T05:33:44+00:00</dcterms:created>
  <dcterms:modified xsi:type="dcterms:W3CDTF">2026-05-31T05:33:44+00:00</dcterms:modified>
</cp:coreProperties>
</file>

<file path=docProps/custom.xml><?xml version="1.0" encoding="utf-8"?>
<Properties xmlns="http://schemas.openxmlformats.org/officeDocument/2006/custom-properties" xmlns:vt="http://schemas.openxmlformats.org/officeDocument/2006/docPropsVTypes"/>
</file>