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Visit of the Deputy Prime Minister to the reception center in Harmanli zzzzzz</w:t>
        </w:r>
      </w:hyperlink>
    </w:p>
    <w:p>
      <w:pPr/>
      <w:r>
        <w:rPr/>
        <w:t xml:space="preserve">The Deputy Prime Minister Atanas Zafirov visited the largest Registration and Reception Center for Refugees in the town of Harmanli. The main topics discussed were the work of the employees in the territorial divisions of the State Agency for Refugees at the Council of Ministers, in conditions of severely limited resources, the procedure for granting international protection and the care provided to the accommodated persons.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(27 March, 2025), Първо посещение на вицепремиера Атанас Зафиров в РПЦ-Харманли [First visit of Deputy Prime Minister Atanas Zafirov to the ROC-Harmanli],</w:t>
      </w:r>
      <w:hyperlink r:id="rId8" w:history="1">
        <w:r>
          <w:rPr>
            <w:color w:val="var(--word-link)"/>
          </w:rPr>
          <w:t xml:space="preserve">https://aref.government.bg/en/node/873</w:t>
        </w:r>
      </w:hyperlink>
    </w:p>
    <w:p>
      <w:pPr/>
      <w:r>
        <w:rPr>
          <w:b w:val="1"/>
          <w:bCs w:val="1"/>
        </w:rPr>
        <w:t xml:space="preserve">Date of development</w:t>
      </w:r>
    </w:p>
    <w:p>
      <w:pPr/>
      <w:r>
        <w:rPr/>
        <w:t xml:space="preserve">27.03.2025</w:t>
      </w:r>
    </w:p>
    <w:p>
      <w:pPr/>
      <w:r>
        <w:rPr>
          <w:b w:val="1"/>
          <w:bCs w:val="1"/>
        </w:rPr>
        <w:t xml:space="preserve">Country</w:t>
      </w:r>
    </w:p>
    <w:p>
      <w:pPr/>
      <w:r>
        <w:rPr/>
        <w:t xml:space="preserve">Bulgaria</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83C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visit-deputy-prime-minister-reception-center-harmanli" TargetMode="External"/><Relationship Id="rId8" Type="http://schemas.openxmlformats.org/officeDocument/2006/relationships/hyperlink" Target="https://aref.government.bg/en/node/87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2026-06-16T02:58:41+00:00</dcterms:created>
  <dcterms:modified xsi:type="dcterms:W3CDTF">2026-06-16T02:58:41+00:00</dcterms:modified>
</cp:coreProperties>
</file>

<file path=docProps/custom.xml><?xml version="1.0" encoding="utf-8"?>
<Properties xmlns="http://schemas.openxmlformats.org/officeDocument/2006/custom-properties" xmlns:vt="http://schemas.openxmlformats.org/officeDocument/2006/docPropsVTypes"/>
</file>