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Bulgaria offers targeted support to Ukrainian nationals in Plovdiv zzzzzz</w:t>
        </w:r>
      </w:hyperlink>
    </w:p>
    <w:p>
      <w:pPr/>
      <w:r>
        <w:rPr/>
        <w:t xml:space="preserve">As part of its project "Integration Support for Refugees from Ukraine", IOM Bulgaria conducted a field visit to Plovdiv to assist Ukrainian nationals. Services provided included financial aid through prepaid cards, medical support for essential medications, education supplies for children, and free legal consultations. These activities were implemented as part of a broader initiative funded by the EU and Bulgaria's AMIF Fund 2021-2027.</w:t>
      </w:r>
    </w:p>
    <w:p>
      <w:pPr/>
      <w:r>
        <w:rPr>
          <w:b w:val="1"/>
          <w:bCs w:val="1"/>
        </w:rPr>
        <w:t xml:space="preserve">Source(s)</w:t>
      </w:r>
    </w:p>
    <w:p>
      <w:pPr>
        <w:numPr>
          <w:ilvl w:val="0"/>
          <w:numId w:val="4"/>
        </w:numPr>
      </w:pPr>
      <w:r>
        <w:rPr/>
        <w:t xml:space="preserve">International Organization for Migration (22 April, 2025), [IOM Bulgaria Brings Targeted Support to Ukrainian Refugees in Plovdiv],</w:t>
      </w:r>
      <w:hyperlink r:id="rId8" w:history="1">
        <w:r>
          <w:rPr>
            <w:color w:val="var(--word-link)"/>
          </w:rPr>
          <w:t xml:space="preserve">https://bulgaria.iom.int/news/iom-bulgaria-brings-targeted-support-ukrainian-refugees-plovdiv</w:t>
        </w:r>
      </w:hyperlink>
    </w:p>
    <w:p>
      <w:pPr/>
      <w:r>
        <w:rPr>
          <w:b w:val="1"/>
          <w:bCs w:val="1"/>
        </w:rPr>
        <w:t xml:space="preserve">Date of development</w:t>
      </w:r>
    </w:p>
    <w:p>
      <w:pPr/>
      <w:r>
        <w:rPr/>
        <w:t xml:space="preserve">22.04.2025</w:t>
      </w:r>
    </w:p>
    <w:p>
      <w:pPr/>
      <w:r>
        <w:rPr>
          <w:b w:val="1"/>
          <w:bCs w:val="1"/>
        </w:rPr>
        <w:t xml:space="preserve">Country</w:t>
      </w:r>
    </w:p>
    <w:p>
      <w:pPr/>
      <w:r>
        <w:rPr/>
        <w:t xml:space="preserve">Bulgaria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02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om-bulgaria-offers-targeted-support-ukrainian-nationals-plovdiv" TargetMode="External"/><Relationship Id="rId8" Type="http://schemas.openxmlformats.org/officeDocument/2006/relationships/hyperlink" Target="https://bulgaria.iom.int/news/iom-bulgaria-brings-targeted-support-ukrainian-refugees-plovdiv"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2026-06-17T15:52:01+00:00</dcterms:created>
  <dcterms:modified xsi:type="dcterms:W3CDTF">2026-06-17T15:52:01+00:00</dcterms:modified>
</cp:coreProperties>
</file>

<file path=docProps/custom.xml><?xml version="1.0" encoding="utf-8"?>
<Properties xmlns="http://schemas.openxmlformats.org/officeDocument/2006/custom-properties" xmlns:vt="http://schemas.openxmlformats.org/officeDocument/2006/docPropsVTypes"/>
</file>