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Directorate of Immigration reports delays in issuance of residence permits for temporary protection zzzzzz</w:t>
        </w:r>
      </w:hyperlink>
    </w:p>
    <w:p>
      <w:pPr/>
      <w:r>
        <w:rPr/>
        <w:t xml:space="preserve">A significant delay of several weeks is expected with regards the issuance of new residence permit cards based on temporary protection announced by the Directorate of Immigration. As noted the delay is due to large-scale exodus from Ukraine. </w:t>
      </w:r>
    </w:p>
    <w:p>
      <w:pPr/>
      <w:r>
        <w:rPr/>
        <w:t xml:space="preserve">As of March 2, 2025, over 4,000 such residence permits had expired. All individuals who still have a registered address in Iceland will have their permits automatically extended for one year. </w:t>
      </w:r>
    </w:p>
    <w:p>
      <w:pPr/>
      <w:r>
        <w:rPr/>
        <w:t xml:space="preserve">There is no need to attend a photoshoot for renewal. However, the new residence cards may take an additional 6?8 weeks to be issued. The support team is unable to provide specific timelines for when the cards will be ready. Recipients will be notified via SMS or email with information about the pick-up location once the cards are available.</w:t>
      </w:r>
    </w:p>
    <w:p>
      <w:pPr/>
      <w:r>
        <w:rPr>
          <w:b w:val="1"/>
          <w:bCs w:val="1"/>
        </w:rPr>
        <w:t xml:space="preserve">Source(s)</w:t>
      </w:r>
    </w:p>
    <w:p>
      <w:pPr>
        <w:numPr>
          <w:ilvl w:val="0"/>
          <w:numId w:val="4"/>
        </w:numPr>
      </w:pPr>
      <w:r>
        <w:rPr/>
        <w:t xml:space="preserve">Directorate of Immigration | Útlendingastofnun (29 April, 2025), Töf á afhendingu dvalarleyfiskorta [Delay in delivery of residence permit cards],</w:t>
      </w:r>
      <w:hyperlink r:id="rId8" w:history="1">
        <w:r>
          <w:rPr>
            <w:color w:val="var(--word-link)"/>
          </w:rPr>
          <w:t xml:space="preserve">https://island.is/s/utlendingastofnun/frett/toef-a-afhendingu-dvalarleyfiskorta</w:t>
        </w:r>
      </w:hyperlink>
    </w:p>
    <w:p>
      <w:pPr/>
      <w:r>
        <w:rPr>
          <w:b w:val="1"/>
          <w:bCs w:val="1"/>
        </w:rPr>
        <w:t xml:space="preserve">Date of development</w:t>
      </w:r>
    </w:p>
    <w:p>
      <w:pPr/>
      <w:r>
        <w:rPr/>
        <w:t xml:space="preserve">29.04.2025</w:t>
      </w:r>
    </w:p>
    <w:p>
      <w:pPr/>
      <w:r>
        <w:rPr>
          <w:b w:val="1"/>
          <w:bCs w:val="1"/>
        </w:rPr>
        <w:t xml:space="preserve">Country</w:t>
      </w:r>
    </w:p>
    <w:p>
      <w:pPr/>
      <w:r>
        <w:rPr/>
        <w:t xml:space="preserve">Iceland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91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directorate-immigration-reports-delays-issuance-residence-permits-temporary" TargetMode="External"/><Relationship Id="rId8" Type="http://schemas.openxmlformats.org/officeDocument/2006/relationships/hyperlink" Target="https://island.is/s/utlendingastofnun/frett/toef-a-afhendingu-dvalarleyfiskort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2026-06-17T17:43:36+00:00</dcterms:created>
  <dcterms:modified xsi:type="dcterms:W3CDTF">2026-06-17T17:43:36+00:00</dcterms:modified>
</cp:coreProperties>
</file>

<file path=docProps/custom.xml><?xml version="1.0" encoding="utf-8"?>
<Properties xmlns="http://schemas.openxmlformats.org/officeDocument/2006/custom-properties" xmlns:vt="http://schemas.openxmlformats.org/officeDocument/2006/docPropsVTypes"/>
</file>