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Ministry's response plan for increase in ar and changing profiles of migrants on Balearic coast zzzzzz</w:t>
        </w:r>
      </w:hyperlink>
    </w:p>
    <w:p>
      <w:pPr/>
      <w:r>
        <w:rPr/>
        <w:t xml:space="preserve">The Ministry of Inclusion, Social Security and Migration has designed a response plan for the Balearic Islands in response to the continued increase in migrant arrivals and the significant change in their profiles. The plan aims to strengthen humanitarian assistance and improve inter-institutional coordination on the islands.</w:t>
      </w:r>
    </w:p>
    <w:p>
      <w:pPr/>
      <w:r>
        <w:rPr/>
        <w:t xml:space="preserve">The action plan includes immediate response actions, as well as the implementation of medium-term structural measures and resources.</w:t>
      </w:r>
    </w:p>
    <w:p>
      <w:pPr/>
      <w:r>
        <w:rPr/>
        <w:t xml:space="preserve">As a result of the collaboration between the Government Delegation and the Port Authority, an initial service space will soon open next to the national police headquarters in the Port of Ibiza. In addition, other locations in the Port of La Savina (Formentera) and the Port of Palma are being considered for the same purpose.</w:t>
      </w:r>
    </w:p>
    <w:p>
      <w:pPr/>
      <w:r>
        <w:rPr>
          <w:b w:val="1"/>
          <w:bCs w:val="1"/>
        </w:rPr>
        <w:t xml:space="preserve">Source(s)</w:t>
      </w:r>
    </w:p>
    <w:p>
      <w:pPr>
        <w:numPr>
          <w:ilvl w:val="0"/>
          <w:numId w:val="4"/>
        </w:numPr>
      </w:pPr>
      <w:r>
        <w:rPr/>
        <w:t xml:space="preserve">Ministry of Inclusion, Social Security and Migration | Ministerio de Inclusión, Seguridad Social y Migraciones (10 July, 2025), Migraciones articula un plan de respuesta ante el incremento y cambio de perfil de personas migrantes que llegan a las costas baleares [The Ministry of Migrations developed a response plan to address the increase and changing profile of migrants arriving on the cost of Islas Baleares],</w:t>
      </w:r>
      <w:hyperlink r:id="rId8" w:history="1">
        <w:r>
          <w:rPr>
            <w:color w:val="var(--word-link)"/>
          </w:rPr>
          <w:t xml:space="preserve">https://www.inclusion.gob.es/w/migraciones-articula-un-plan-de-respuesta-ante-el-incremento-y-cambio-de-perfil-de-personas-migrantes-que-llegan-a-las-costas-baleares</w:t>
        </w:r>
      </w:hyperlink>
    </w:p>
    <w:p>
      <w:pPr/>
      <w:r>
        <w:rPr>
          <w:b w:val="1"/>
          <w:bCs w:val="1"/>
        </w:rPr>
        <w:t xml:space="preserve">Date of development</w:t>
      </w:r>
    </w:p>
    <w:p>
      <w:pPr/>
      <w:r>
        <w:rPr/>
        <w:t xml:space="preserve">10.07.2025</w:t>
      </w:r>
    </w:p>
    <w:p>
      <w:pPr/>
      <w:r>
        <w:rPr>
          <w:b w:val="1"/>
          <w:bCs w:val="1"/>
        </w:rPr>
        <w:t xml:space="preserve">Country</w:t>
      </w:r>
    </w:p>
    <w:p>
      <w:pPr/>
      <w:r>
        <w:rPr/>
        <w:t xml:space="preserve">Spain</w:t>
      </w:r>
    </w:p>
    <w:p>
      <w:pPr/>
      <w:r>
        <w:rPr>
          <w:b w:val="1"/>
          <w:bCs w:val="1"/>
        </w:rPr>
        <w:t xml:space="preserve">Thematic area(s)</w:t>
      </w:r>
    </w:p>
    <w:p>
      <w:pPr/>
      <w:r>
        <w:rPr/>
        <w:t xml:space="preserve">General asylum and migration development, Reception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A17C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pain/ministrys-response-plan-increase-ar-and-changing-profiles-migrants-balearic" TargetMode="External"/><Relationship Id="rId8" Type="http://schemas.openxmlformats.org/officeDocument/2006/relationships/hyperlink" Target="https://www.inclusion.gob.es/w/migraciones-articula-un-plan-de-respuesta-ante-el-incremento-y-cambio-de-perfil-de-personas-migrantes-que-llegan-a-las-costas-baleare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2026-07-07T08:27:46+00:00</dcterms:created>
  <dcterms:modified xsi:type="dcterms:W3CDTF">2026-07-07T08:27:46+00:00</dcterms:modified>
</cp:coreProperties>
</file>

<file path=docProps/custom.xml><?xml version="1.0" encoding="utf-8"?>
<Properties xmlns="http://schemas.openxmlformats.org/officeDocument/2006/custom-properties" xmlns:vt="http://schemas.openxmlformats.org/officeDocument/2006/docPropsVTypes"/>
</file>