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Ministry of Justice and Public Order proposed a bill to amend the Law on the Establishment and Operation of the Administrative Court of International Protection. The amendment aims to replace the provisions that specify the exact number of judicial positions with more general provisions. Specifically, the amendment proposes that Article 3 is amended by replacing the phrase "judges, the number of whom may not exceed six" with the phrase "a sufficient number of judges, as the interest of justice require, based on the current budget of the Republic".</w:t>
      </w:r>
    </w:p>
    <w:p>
      <w:pPr/>
      <w:r>
        <w:rPr/>
        <w:t xml:space="preserve"> </w:t>
      </w:r>
    </w:p>
    <w:p>
      <w:pPr/>
      <w:r>
        <w:rPr>
          <w:b w:val="1"/>
          <w:bCs w:val="1"/>
        </w:rPr>
        <w:t xml:space="preserve">Source(s)</w:t>
      </w:r>
    </w:p>
    <w:p>
      <w:pPr>
        <w:numPr>
          <w:ilvl w:val="0"/>
          <w:numId w:val="4"/>
        </w:numPr>
      </w:pPr>
      <w:r>
        <w:rPr/>
        <w:t xml:space="preserve">Nomoplatform (24 September, 2026), [Amendment No 2 of the Law on the Establishment and Operation of an Administrative Court for International Protection],</w:t>
      </w:r>
      <w:hyperlink r:id="rId8" w:history="1">
        <w:r>
          <w:rPr>
            <w:color w:val="0444c4"/>
            <w:u w:val="single"/>
          </w:rPr>
          <w:t xml:space="preserve">https://www.nomoplatform.cy/bills/o-peri-tis-idrysis-kai-leitourgias-dioikitikou-dikastiriou-diethnous-prostasias-tropopoiitikos-ar-2-nomos-tou-2026/</w:t>
        </w:r>
      </w:hyperlink>
    </w:p>
    <w:p>
      <w:pPr/>
      <w:r>
        <w:rPr>
          <w:b w:val="1"/>
          <w:bCs w:val="1"/>
        </w:rPr>
        <w:t xml:space="preserve">Date of development</w:t>
      </w:r>
    </w:p>
    <w:p>
      <w:pPr/>
      <w:r>
        <w:rPr/>
        <w:t xml:space="preserve">24.09.2026</w:t>
      </w:r>
    </w:p>
    <w:p>
      <w:pPr/>
      <w:r>
        <w:rPr>
          <w:b w:val="1"/>
          <w:bCs w:val="1"/>
        </w:rPr>
        <w:t xml:space="preserve">Country</w:t>
      </w:r>
    </w:p>
    <w:p>
      <w:pPr/>
      <w:r>
        <w:rPr/>
        <w:t xml:space="preserve">Cyprus</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9A6C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nomoplatform.cy/bills/o-peri-tis-idrysis-kai-leitourgias-dioikitikou-dikastiriou-diethnous-prostasias-tropopoiitikos-ar-2-nomos-tou-202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2026-10-30T00:44:19+00:00</dcterms:created>
  <dcterms:modified xsi:type="dcterms:W3CDTF">2026-10-30T00:44:19+00:00</dcterms:modified>
</cp:coreProperties>
</file>

<file path=docProps/custom.xml><?xml version="1.0" encoding="utf-8"?>
<Properties xmlns="http://schemas.openxmlformats.org/officeDocument/2006/custom-properties" xmlns:vt="http://schemas.openxmlformats.org/officeDocument/2006/docPropsVTypes"/>
</file>