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Ministry of Justice and Public Security proposes amendments to using personal data in immigration IT system development and testing</w:t>
        </w:r>
      </w:hyperlink>
    </w:p>
    <w:p>
      <w:pPr/>
      <w:r>
        <w:rPr/>
        <w:t xml:space="preserve">The Ministry of Justice and Public Security launched a public consultation proposing amendments to the Immigration Regulation to provide a clear legal basis for the immigration administration to use personal data when developing and testing IT systems, including AI-based systems.</w:t>
      </w:r>
    </w:p>
    <w:p>
      <w:pPr/>
      <w:r>
        <w:rPr/>
        <w:t xml:space="preserve">The proposal forms part of a broader modernisation project and supports the government's objective of making Norway the world's most digitalised country by 2030.</w:t>
      </w:r>
    </w:p>
    <w:p>
      <w:pPr/>
      <w:r>
        <w:rPr/>
        <w:t xml:space="preserve">Key points include:</w:t>
      </w:r>
    </w:p>
    <w:p>
      <w:pPr>
        <w:numPr>
          <w:ilvl w:val="0"/>
          <w:numId w:val="4"/>
        </w:numPr>
      </w:pPr>
      <w:r>
        <w:rPr/>
        <w:t xml:space="preserve">Legal clarity for IT development and testing: Immigration authorities would be explicitly authorised to use personal data already collected in immigration procedures for the development and testing of IT systems.</w:t>
      </w:r>
    </w:p>
    <w:p>
      <w:pPr>
        <w:numPr>
          <w:ilvl w:val="0"/>
          <w:numId w:val="4"/>
        </w:numPr>
      </w:pPr>
      <w:r>
        <w:rPr/>
        <w:t xml:space="preserve">Scope limited to development and testing: The proposed legal basis concerns only the use of data for building and testing systems. It does not regulate how the systems will be used once operational.</w:t>
      </w:r>
    </w:p>
    <w:p>
      <w:pPr>
        <w:numPr>
          <w:ilvl w:val="0"/>
          <w:numId w:val="4"/>
        </w:numPr>
      </w:pPr>
      <w:r>
        <w:rPr/>
        <w:t xml:space="preserve">Improving efficiency and decision-making: The aim is to help the immigration administration process a high volume of cases more efficiently while maintaining accurate and legally sound decisions.</w:t>
      </w:r>
    </w:p>
    <w:p>
      <w:pPr>
        <w:numPr>
          <w:ilvl w:val="0"/>
          <w:numId w:val="4"/>
        </w:numPr>
      </w:pPr>
      <w:r>
        <w:rPr/>
        <w:t xml:space="preserve">Privacy safeguards: Given that immigration authorities process sensitive personal data, the proposal includes provisions intended to ensure data protection and privacy are built into development and testing processes from the outset.</w:t>
      </w:r>
    </w:p>
    <w:p>
      <w:pPr>
        <w:numPr>
          <w:ilvl w:val="0"/>
          <w:numId w:val="4"/>
        </w:numPr>
      </w:pPr>
      <w:r>
        <w:rPr/>
        <w:t xml:space="preserve">Additional amendments: The consultation also proposes minor technical changes resulting from the incorporation of the Eurodac Regulation 2024 into Norwegian law.</w:t>
      </w:r>
    </w:p>
    <w:p>
      <w:pPr/>
      <w:r>
        <w:rPr/>
        <w:t xml:space="preserve">The consultation is open to all stakeholders and members of the public, with submissions due by 20 November 2026.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Justice and Public Security | Justis- og beredskapsdepartementet (28 September, 2026), Foreslår hjemler for bruk av personopplysninger til utvikling og testing av IT-systemer i utlendingsforvaltningen [Proposes legal basis for the use of personal data for the development and testing of IT systems in the immigration administration],</w:t>
      </w:r>
      <w:hyperlink r:id="rId8" w:history="1">
        <w:r>
          <w:rPr>
            <w:color w:val="0444c4"/>
            <w:u w:val="single"/>
          </w:rPr>
          <w:t xml:space="preserve">https://www.regjeringen.no/no/aktuelt/foreslar-hjemler-for-bruk-av-personopplysninger-til-utvikling-og-testing-av-it-systemer-i-utlendingsforvaltningen/id3173869/</w:t>
        </w:r>
      </w:hyperlink>
    </w:p>
    <w:p>
      <w:pPr>
        <w:numPr>
          <w:ilvl w:val="0"/>
          <w:numId w:val="5"/>
        </w:numPr>
      </w:pPr>
      <w:r>
        <w:rPr/>
        <w:t xml:space="preserve">Ministry of Justice and Public Security | Justis- og beredskapsdepartementet (28 September, 2026), Høring - forslag til endringer i utlendingsforskriften (utvikling og testing av IT-systemer i utlendingsforvaltningen mv.) [Consultation - proposal for amendments to the Immigration Regulations (development and testing of IT systems in the immigration administration, etc.)],</w:t>
      </w:r>
      <w:hyperlink r:id="rId9" w:history="1">
        <w:r>
          <w:rPr>
            <w:color w:val="0444c4"/>
            <w:u w:val="single"/>
          </w:rPr>
          <w:t xml:space="preserve">https://www.regjeringen.no/no/dokumenter/horing-forslag-til-endringer-i-utlendingsforskriften-utvikling-og-testing-av-it-systemer-i-utlendingsforvaltningen-mv/id3173791/?expand=horingsinstanser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28.09.2026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Digitalisation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D335A5D"/>
    <w:multiLevelType w:val="hybridMultilevel"/>
    <w:lvl w:ilvl="0">
      <w:start w:val="1"/>
      <w:numFmt w:val="decimal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BF80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ministry-justice-and-public-security-proposes-amendments-using-personal-data" TargetMode="External"/><Relationship Id="rId8" Type="http://schemas.openxmlformats.org/officeDocument/2006/relationships/hyperlink" Target="https://www.regjeringen.no/no/aktuelt/foreslar-hjemler-for-bruk-av-personopplysninger-til-utvikling-og-testing-av-it-systemer-i-utlendingsforvaltningen/id3173869/" TargetMode="External"/><Relationship Id="rId9" Type="http://schemas.openxmlformats.org/officeDocument/2006/relationships/hyperlink" Target="https://www.regjeringen.no/no/dokumenter/horing-forslag-til-endringer-i-utlendingsforskriften-utvikling-og-testing-av-it-systemer-i-utlendingsforvaltningen-mv/id3173791/?expand=horingsinstanser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2026-10-09T16:51:54+00:00</dcterms:created>
  <dcterms:modified xsi:type="dcterms:W3CDTF">2026-10-09T16:51:54+00:00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