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Spain welcomed 56 Nicaraguan refugees from Costa Rica as part of the 2026 National Resettlement Plan.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Inclusion, Social Security and Migration | Ministerio de Inclusión, Seguridad Social y Migraciones (10 September, 2026), Migraciones acoge a 56 personas refugiadas nicaragüenses en el marco del Programa Nacional de Reasentamiento [Migration officials welcome 56 Nicaraguan refugees under the National Resettlement Program],</w:t>
      </w:r>
      <w:hyperlink r:id="rId8" w:history="1">
        <w:r>
          <w:rPr>
            <w:color w:val="0444c4"/>
            <w:u w:val="single"/>
          </w:rPr>
          <w:t xml:space="preserve">https://www.inclusion.gob.es/w/migraciones-acoge-a-56-personas-refugiadas-nicaraguenses-en-el-marco-del-programa-nacional-de-reasentamiento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10.09.2026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Spain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Resettlement and humanitarian admission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EE883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inclusion.gob.es/w/migraciones-acoge-a-56-personas-refugiadas-nicaraguenses-en-el-marco-del-programa-nacional-de-reasentamiento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2026-09-14T20:51:59+00:00</dcterms:created>
  <dcterms:modified xsi:type="dcterms:W3CDTF">2026-09-14T20:51:59+00:00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