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a change of leadership for the Finnish Border Guard</w:t>
        </w:r>
      </w:hyperlink>
    </w:p>
    <w:p>
      <w:pPr/>
      <w:hyperlink r:id="rId8" w:history="1">
        <w:r>
          <w:rPr>
            <w:color w:val="0444c4"/>
            <w:u w:val="single"/>
          </w:rPr>
          <w:t xml:space="preserve"> Go back to timeline</w:t>
        </w:r>
      </w:hyperlink>
    </w:p>
    <w:p>
      <w:pPr/>
      <w:r>
        <w:rPr/>
        <w:t xml:space="preserve">Due to the retirement of the current General of the Border Guard and the vacant position of Head of the Technical Department of the Border Guard Headquarters, the government proposed the appointment of Colonel Jaakko Olli for both vacant positions for the period 1 January 2027–31 December 2030. The proposal is scheduled to be confirmed by the Finnish President on 14 August 2026.</w:t>
      </w:r>
    </w:p>
    <w:p>
      <w:pPr/>
      <w:r>
        <w:rPr>
          <w:b w:val="1"/>
          <w:bCs w:val="1"/>
        </w:rPr>
        <w:t xml:space="preserve">Source(s)</w:t>
      </w:r>
    </w:p>
    <w:p>
      <w:pPr>
        <w:numPr>
          <w:ilvl w:val="0"/>
          <w:numId w:val="4"/>
        </w:numPr>
      </w:pPr>
      <w:r>
        <w:rPr/>
        <w:t xml:space="preserve">Ministry of the Interior | Sisäministeriö (13 August, 2026), Rajavartiolaitoksen johdossa muutoksia 1.1.2027 [Changes in the leadership of the Border Guard on 1 January 2027],</w:t>
      </w:r>
      <w:hyperlink r:id="rId9" w:history="1">
        <w:r>
          <w:rPr>
            <w:color w:val="0444c4"/>
            <w:u w:val="single"/>
          </w:rPr>
          <w:t xml:space="preserve">https://intermin.fi/-/rajavartiolaitoksen-johdossa-muutoksia-1.1.2027</w:t>
        </w:r>
      </w:hyperlink>
    </w:p>
    <w:p>
      <w:pPr/>
      <w:r>
        <w:rPr>
          <w:b w:val="1"/>
          <w:bCs w:val="1"/>
        </w:rPr>
        <w:t xml:space="preserve">Date of development</w:t>
      </w:r>
    </w:p>
    <w:p>
      <w:pPr/>
      <w:r>
        <w:rPr/>
        <w:t xml:space="preserve">13.08.2026</w:t>
      </w:r>
    </w:p>
    <w:p>
      <w:pPr/>
      <w:r>
        <w:rPr>
          <w:b w:val="1"/>
          <w:bCs w:val="1"/>
        </w:rPr>
        <w:t xml:space="preserve">Country</w:t>
      </w:r>
    </w:p>
    <w:p>
      <w:pPr/>
      <w:r>
        <w:rPr/>
        <w:t xml:space="preserve">Finland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CF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proposes-change-leadership-finnish-border-guard" TargetMode="External"/><Relationship Id="rId8" Type="http://schemas.openxmlformats.org/officeDocument/2006/relationships/hyperlink" Target="/developments" TargetMode="External"/><Relationship Id="rId9" Type="http://schemas.openxmlformats.org/officeDocument/2006/relationships/hyperlink" Target="https://intermin.fi/-/rajavartiolaitoksen-johdossa-muutoksia-1.1.2027"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2026-10-30T06:45:58+00:00</dcterms:created>
  <dcterms:modified xsi:type="dcterms:W3CDTF">2026-10-30T06:45:58+00:00</dcterms:modified>
</cp:coreProperties>
</file>

<file path=docProps/custom.xml><?xml version="1.0" encoding="utf-8"?>
<Properties xmlns="http://schemas.openxmlformats.org/officeDocument/2006/custom-properties" xmlns:vt="http://schemas.openxmlformats.org/officeDocument/2006/docPropsVTypes"/>
</file>