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Slovenia joins leaders of other 18 EU member states in calling for more decisive and effective solutions on migration zzzzzz</w:t>
        </w:r>
      </w:hyperlink>
    </w:p>
    <w:p>
      <w:pPr/>
      <w:r>
        <w:rPr/>
        <w:t xml:space="preserve">The Prime Minister of the Republic of Slovenia joined other 18 EU Member State leaders signing a letter directed at the President of the European Council and the President of the European Commission. The signatories call for more decisive and effective European solutions on the field of migration. </w:t>
      </w:r>
    </w:p>
    <w:p>
      <w:pPr/>
      <w:r>
        <w:rPr/>
        <w:t xml:space="preserve">Specifically, leaders emphasized the need to reduce irregular migration flows, combat people smuggling more effectively, increase the return of persons without a right to stay in the European Union and strengthen cooperation with third countries, fully complying with EU law and international conventions. </w:t>
      </w:r>
    </w:p>
    <w:p>
      <w:pPr/>
      <w:r>
        <w:rPr>
          <w:b w:val="1"/>
          <w:bCs w:val="1"/>
        </w:rPr>
        <w:t xml:space="preserve">Source(s)</w:t>
      </w:r>
    </w:p>
    <w:p>
      <w:pPr>
        <w:numPr>
          <w:ilvl w:val="0"/>
          <w:numId w:val="4"/>
        </w:numPr>
      </w:pPr>
      <w:r>
        <w:rPr/>
        <w:t xml:space="preserve">Government of the Republic of Slovenia | Vlada Republike Slovenije (19 June, 2026), [Slovenia among countries demanding stricter migration policy ],</w:t>
      </w:r>
      <w:hyperlink r:id="rId8" w:history="1">
        <w:r>
          <w:rPr>
            <w:color w:val="var(--word-link)"/>
          </w:rPr>
          <w:t xml:space="preserve">https://www.gov.si/novice/2026-06-19-slovenija-med-drzavami-ki-zahtevajo-ostrejso-migracijsko-politiko/</w:t>
        </w:r>
      </w:hyperlink>
    </w:p>
    <w:p>
      <w:pPr/>
      <w:r>
        <w:rPr>
          <w:b w:val="1"/>
          <w:bCs w:val="1"/>
        </w:rPr>
        <w:t xml:space="preserve">Date of development</w:t>
      </w:r>
    </w:p>
    <w:p>
      <w:pPr/>
      <w:r>
        <w:rPr/>
        <w:t xml:space="preserve">19.06.2026</w:t>
      </w:r>
    </w:p>
    <w:p>
      <w:pPr/>
      <w:r>
        <w:rPr>
          <w:b w:val="1"/>
          <w:bCs w:val="1"/>
        </w:rPr>
        <w:t xml:space="preserve">Country</w:t>
      </w:r>
    </w:p>
    <w:p>
      <w:pPr/>
      <w:r>
        <w:rPr/>
        <w:t xml:space="preserve">Slovenia</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76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slovenia-joins-leaders-other-18-eu-member-states-calling-more-decisive-and" TargetMode="External"/><Relationship Id="rId8" Type="http://schemas.openxmlformats.org/officeDocument/2006/relationships/hyperlink" Target="https://www.gov.si/novice/2026-06-19-slovenija-med-drzavami-ki-zahtevajo-ostrejso-migracijsko-politik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2026-07-06T17:16:32+00:00</dcterms:created>
  <dcterms:modified xsi:type="dcterms:W3CDTF">2026-07-06T17:16:32+00:00</dcterms:modified>
</cp:coreProperties>
</file>

<file path=docProps/custom.xml><?xml version="1.0" encoding="utf-8"?>
<Properties xmlns="http://schemas.openxmlformats.org/officeDocument/2006/custom-properties" xmlns:vt="http://schemas.openxmlformats.org/officeDocument/2006/docPropsVTypes"/>
</file>