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OFPRA publishes consolidated list of safe countries of origin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safe country of origin list, as decided by the management board of the French Office for the Protection of Refugees and Stateless Persons (OFPRA), has been published on 3 June 2026 and applies as of 12 June 2026 with the entry of the Pact on Migration and Asylum.</w:t>
      </w:r>
    </w:p>
    <w:p>
      <w:pPr/>
      <w:r>
        <w:rPr/>
        <w:t xml:space="preserve">Armenia, Cabo Verde, Mauritius and Mongolia have been added to the list, which is available on OFPRA’s website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Immigration and the Integration | Office Français de l'Immigration et de l'Intégration (3 June, 2026), Liste consolidée des pays d'origine sûrs [Consolidated list of safe countries of origin],</w:t>
      </w:r>
      <w:hyperlink r:id="rId10" w:history="1">
        <w:r>
          <w:rPr>
            <w:color w:val="0444c4"/>
            <w:u w:val="single"/>
          </w:rPr>
          <w:t xml:space="preserve">https://www.ofpra.gouv.fr/libraries/pdf.js/web/viewer.html?file=/sites/default/files/2026-06/2026-06-12%20Liste%20consolid%C3%A9e%20POS%20%28UE%20%2B%20FR%29.pdf</w:t>
        </w:r>
      </w:hyperlink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(3 June, 2026), Décision du 3 juin 2026 fixant la liste des pays d'origine sûrs [Decision of 3 June 2026 laying down the list of safe countries of origin],</w:t>
      </w:r>
      <w:hyperlink r:id="rId11" w:history="1">
        <w:r>
          <w:rPr>
            <w:color w:val="0444c4"/>
            <w:u w:val="single"/>
          </w:rPr>
          <w:t xml:space="preserve">https://www.legifrance.gouv.fr/download/pdf?id=9mo20PDzphOBKZbI4xxqEkY0JMRNZGyVDKF_N-r7shY=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Safe country concept,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11-10-2026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17C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ofpra-publishes-consolidated-list-safe-countries-origi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ofpra.gouv.fr/actualites/pacte-europeen-quels-changements-pour-les-procedures-devant-lofpra" TargetMode="External"/><Relationship Id="rId10" Type="http://schemas.openxmlformats.org/officeDocument/2006/relationships/hyperlink" Target="https://www.ofpra.gouv.fr/libraries/pdf.js/web/viewer.html?file=/sites/default/files/2026-06/2026-06-12%20Liste%20consolid%C3%A9e%20POS%20%28UE%20%2B%20FR%29.pdf" TargetMode="External"/><Relationship Id="rId11" Type="http://schemas.openxmlformats.org/officeDocument/2006/relationships/hyperlink" Target="https://www.legifrance.gouv.fr/download/pdf?id=9mo20PDzphOBKZbI4xxqEkY0JMRNZGyVDKF_N-r7shY=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2026-10-11T14:10:49+00:00</dcterms:created>
  <dcterms:modified xsi:type="dcterms:W3CDTF">2026-10-11T14:10:49+00:00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