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OFPRA publishes consolidated list of safe countries of origin zzzzzz</w:t>
        </w:r>
      </w:hyperlink>
    </w:p>
    <w:p>
      <w:pPr/>
      <w:r>
        <w:rPr/>
        <w:t xml:space="preserve">The safe country of origin list, as decided by the management board of the French Office for the Protection of Refugees and Stateless Persons (OFPRA), has been published on 3 June 2026 and applies as of 12 June 2026 with the entry of the Pact on Migration and Asylum.</w:t>
      </w:r>
    </w:p>
    <w:p>
      <w:pPr/>
      <w:r>
        <w:rPr/>
        <w:t xml:space="preserve">Armenia, Cabo Verde, Mauritius and Mongolia have been added to the list, which is available on OFPRA’s website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French Office for the Immigration and the Integration | Office Français de l'Immigration et de l'Intégration (3 June, 2026), Liste consolidée des pays d'origine sûrs [Consolidated list of safe countries of origin],</w:t>
      </w:r>
      <w:hyperlink r:id="rId9" w:history="1">
        <w:r>
          <w:rPr>
            <w:color w:val="var(--word-link)"/>
          </w:rPr>
          <w:t xml:space="preserve">https://www.ofpra.gouv.fr/libraries/pdf.js/web/viewer.html?file=/sites/default/files/2026-06/2026-06-12%20Liste%20consolid%C3%A9e%20POS%20%28UE%20%2B%20FR%29.pdf</w:t>
        </w:r>
      </w:hyperlink>
    </w:p>
    <w:p>
      <w:pPr>
        <w:numPr>
          <w:ilvl w:val="0"/>
          <w:numId w:val="4"/>
        </w:numPr>
      </w:pPr>
      <w:r>
        <w:rPr/>
        <w:t xml:space="preserve">French Office for the Protection of Refugees and Stateless Persons | Office français de protection des réfugiés et apatrides (3 June, 2026), Décision du 3 juin 2026 fixant la liste des pays d'origine sûrs [Decision of 3 June 2026 laying down the list of safe countries of origin],</w:t>
      </w:r>
      <w:hyperlink r:id="rId10" w:history="1">
        <w:r>
          <w:rPr>
            <w:color w:val="var(--word-link)"/>
          </w:rPr>
          <w:t xml:space="preserve">https://www.legifrance.gouv.fr/download/pdf?id=9mo20PDzphOBKZbI4xxqEkY0JMRNZGyVDKF_N-r7shY=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Safe country concept, 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C5A38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rance/ofpra-publishes-consolidated-list-safe-countries-origin" TargetMode="External"/><Relationship Id="rId8" Type="http://schemas.openxmlformats.org/officeDocument/2006/relationships/hyperlink" Target="https://www.ofpra.gouv.fr/actualites/pacte-europeen-quels-changements-pour-les-procedures-devant-lofpra" TargetMode="External"/><Relationship Id="rId9" Type="http://schemas.openxmlformats.org/officeDocument/2006/relationships/hyperlink" Target="https://www.ofpra.gouv.fr/libraries/pdf.js/web/viewer.html?file=/sites/default/files/2026-06/2026-06-12%20Liste%20consolid%C3%A9e%20POS%20%28UE%20%2B%20FR%29.pdf" TargetMode="External"/><Relationship Id="rId10" Type="http://schemas.openxmlformats.org/officeDocument/2006/relationships/hyperlink" Target="https://www.legifrance.gouv.fr/download/pdf?id=9mo20PDzphOBKZbI4xxqEkY0JMRNZGyVDKF_N-r7shY=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2026-07-06T19:27:11+00:00</dcterms:created>
  <dcterms:modified xsi:type="dcterms:W3CDTF">2026-07-06T19:27:11+00:00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