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CSO's information page about the procedure for the regularisation of migrants zzzzzz</w:t>
        </w:r>
      </w:hyperlink>
    </w:p>
    <w:p>
      <w:pPr/>
      <w:r>
        <w:rPr/>
        <w:t xml:space="preserve">CEAR's information page including questions and answers about the procedure for the extraordination regularisation of migrants, including for applicants for international protection. Additionally, an information leaflet with key information is also avaliable </w:t>
      </w:r>
      <w:hyperlink r:id="rId8" w:history="1">
        <w:r>
          <w:rPr>
            <w:color w:val="var(--word-link)"/>
          </w:rPr>
          <w:t xml:space="preserve">here</w:t>
        </w:r>
      </w:hyperlink>
      <w:r>
        <w:rPr/>
        <w:t xml:space="preserve">. </w:t>
      </w:r>
    </w:p>
    <w:p>
      <w:pPr/>
      <w:r>
        <w:rPr/>
        <w:t xml:space="preserve"> </w:t>
      </w:r>
    </w:p>
    <w:p>
      <w:pPr/>
      <w:r>
        <w:rPr>
          <w:b w:val="1"/>
          <w:bCs w:val="1"/>
        </w:rPr>
        <w:t xml:space="preserve">Source(s)</w:t>
      </w:r>
    </w:p>
    <w:p>
      <w:pPr>
        <w:numPr>
          <w:ilvl w:val="0"/>
          <w:numId w:val="4"/>
        </w:numPr>
      </w:pPr>
      <w:r>
        <w:rPr/>
        <w:t xml:space="preserve">Spanish Commission for Refugee Aid | Comisión Española de Ayuda al Refugiado (16 April, 2026), Regularización extraordinaria: Preguntas y respuestas [Extraordinary regularization: Questions and answers],</w:t>
      </w:r>
      <w:hyperlink r:id="rId9" w:history="1">
        <w:r>
          <w:rPr>
            <w:color w:val="var(--word-link)"/>
          </w:rPr>
          <w:t xml:space="preserve">https://www.cear.es/noticias/regularizacion-extraordinaria-preguntas-y-respuestas-2/</w:t>
        </w:r>
      </w:hyperlink>
    </w:p>
    <w:p>
      <w:pPr/>
      <w:r>
        <w:rPr>
          <w:b w:val="1"/>
          <w:bCs w:val="1"/>
        </w:rPr>
        <w:t xml:space="preserve">Date of development</w:t>
      </w:r>
    </w:p>
    <w:p>
      <w:pPr/>
      <w:r>
        <w:rPr/>
        <w:t xml:space="preserve">16.04.2026</w:t>
      </w:r>
    </w:p>
    <w:p>
      <w:pPr/>
      <w:r>
        <w:rPr>
          <w:b w:val="1"/>
          <w:bCs w:val="1"/>
        </w:rPr>
        <w:t xml:space="preserve">Country</w:t>
      </w:r>
    </w:p>
    <w:p>
      <w:pPr/>
      <w:r>
        <w:rPr/>
        <w:t xml:space="preserve">Spain</w:t>
      </w:r>
    </w:p>
    <w:p>
      <w:pPr/>
      <w:r>
        <w:rPr>
          <w:b w:val="1"/>
          <w:bCs w:val="1"/>
        </w:rPr>
        <w:t xml:space="preserve">Thematic area(s)</w:t>
      </w:r>
    </w:p>
    <w:p>
      <w:pPr/>
      <w:r>
        <w:rPr/>
        <w:t xml:space="preserve">Forms of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19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sos-information-page-about-procedure-regularisation-migrants" TargetMode="External"/><Relationship Id="rId8" Type="http://schemas.openxmlformats.org/officeDocument/2006/relationships/hyperlink" Target="https://www.cear.es/wp-content/uploads/2026/04/RE_folleto_digital.pdf" TargetMode="External"/><Relationship Id="rId9" Type="http://schemas.openxmlformats.org/officeDocument/2006/relationships/hyperlink" Target="https://www.cear.es/noticias/regularizacion-extraordinaria-preguntas-y-respuestas-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2026-06-15T07:56:06+00:00</dcterms:created>
  <dcterms:modified xsi:type="dcterms:W3CDTF">2026-06-15T07:56:06+00:00</dcterms:modified>
</cp:coreProperties>
</file>

<file path=docProps/custom.xml><?xml version="1.0" encoding="utf-8"?>
<Properties xmlns="http://schemas.openxmlformats.org/officeDocument/2006/custom-properties" xmlns:vt="http://schemas.openxmlformats.org/officeDocument/2006/docPropsVTypes"/>
</file>