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ActionAid files a complaint with Court of Auditors over costs of detention centres in Albania zzzzzz</w:t>
        </w:r>
      </w:hyperlink>
    </w:p>
    <w:p>
      <w:pPr/>
      <w:r>
        <w:rPr/>
        <w:t xml:space="preserve">ActionAid, in cooperation with the Department of Political Science at the University of Bari, has published a new report examining the costs associated with repatriation centres established in Albania. The report forms part of Trattenuti, a project and platform developed to provide focused analysis on urgent policy issues through concise, data-driven insights. The first publication in the series, titled “The Cost of Exception: The Centres in Albania”, presents findings from monitoring expenditure and procurement processes related to the construction and management of offshore detention facilities. According to the report, the analysis draws on newly compiled data and aims to contribute to public understanding of the financial and administrative aspects of the initiative. ActionAid has also submitted a detailed report to Italy’s Court of Auditors concerning the allocation of resources for the Albania operation. The regional prosecutor in Lazio is expected to assess the findings and determine whether further legal or administrative action is warranted.</w:t>
      </w:r>
    </w:p>
    <w:p>
      <w:pPr/>
      <w:r>
        <w:rPr>
          <w:b w:val="1"/>
          <w:bCs w:val="1"/>
        </w:rPr>
        <w:t xml:space="preserve">Source(s)</w:t>
      </w:r>
    </w:p>
    <w:p>
      <w:pPr>
        <w:numPr>
          <w:ilvl w:val="0"/>
          <w:numId w:val="4"/>
        </w:numPr>
      </w:pPr>
      <w:r>
        <w:rPr/>
        <w:t xml:space="preserve">ActionAid (16 December, 2025), Il costo dell’eccezione - I centri in Albania [The cost of exception - Albania centres],</w:t>
      </w:r>
      <w:hyperlink r:id="rId8" w:history="1">
        <w:r>
          <w:rPr>
            <w:color w:val="var(--word-link)"/>
          </w:rPr>
          <w:t xml:space="preserve">https://www.actionaid.it/pubblicazioni/il-costo-delleccezione/</w:t>
        </w:r>
      </w:hyperlink>
    </w:p>
    <w:p>
      <w:pPr/>
      <w:r>
        <w:rPr>
          <w:b w:val="1"/>
          <w:bCs w:val="1"/>
        </w:rPr>
        <w:t xml:space="preserve">Date of development</w:t>
      </w:r>
    </w:p>
    <w:p>
      <w:pPr/>
      <w:r>
        <w:rPr/>
        <w:t xml:space="preserve">16.12.2025</w:t>
      </w:r>
    </w:p>
    <w:p>
      <w:pPr/>
      <w:r>
        <w:rPr>
          <w:b w:val="1"/>
          <w:bCs w:val="1"/>
        </w:rPr>
        <w:t xml:space="preserve">Country</w:t>
      </w:r>
    </w:p>
    <w:p>
      <w:pPr/>
      <w:r>
        <w:rPr/>
        <w:t xml:space="preserve">Italy</w:t>
      </w:r>
    </w:p>
    <w:p>
      <w:pPr/>
      <w:r>
        <w:rPr>
          <w:b w:val="1"/>
          <w:bCs w:val="1"/>
        </w:rPr>
        <w:t xml:space="preserve">Thematic area(s)</w:t>
      </w:r>
    </w:p>
    <w:p>
      <w:pPr/>
      <w:r>
        <w:rPr/>
        <w:t xml:space="preserve">Reception, Detention</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31A2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taly/actionaid-files-complaint-court-auditors-over-costs-detention-centres-albania" TargetMode="External"/><Relationship Id="rId8" Type="http://schemas.openxmlformats.org/officeDocument/2006/relationships/hyperlink" Target="https://www.actionaid.it/pubblicazioni/il-costo-delleccezione/"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2026-07-06T22:00:34+00:00</dcterms:created>
  <dcterms:modified xsi:type="dcterms:W3CDTF">2026-07-06T22:00:34+00:00</dcterms:modified>
</cp:coreProperties>
</file>

<file path=docProps/custom.xml><?xml version="1.0" encoding="utf-8"?>
<Properties xmlns="http://schemas.openxmlformats.org/officeDocument/2006/custom-properties" xmlns:vt="http://schemas.openxmlformats.org/officeDocument/2006/docPropsVTypes"/>
</file>