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Irish President signs the International Protection Bill 2026 zzzzzz</w:t>
        </w:r>
      </w:hyperlink>
    </w:p>
    <w:p>
      <w:pPr/>
      <w:r>
        <w:rPr/>
        <w:t xml:space="preserve">President Catherine Connolly, having given careful consideration to all constitutional and other aspects of the International Protection Bill 2026 has today signed the Bill.</w:t>
      </w:r>
    </w:p>
    <w:p>
      <w:pPr/>
      <w:r>
        <w:rPr/>
        <w:t xml:space="preserve">Following the passage of the Bill through both Houses of the Oireachtas (and a subsequent statement issued by the Irish Human Rights and Equality Commission mentioning significant human rights concerns, ndr) the President has called a Council of State meeting on Monday 20 April, regarding the constitutionality of the Bill, and in relation to specific sections.</w:t>
      </w:r>
    </w:p>
    <w:p>
      <w:pPr/>
      <w:r>
        <w:rPr/>
        <w:t xml:space="preserve">After the consultation with the members, the concerns that led to the President calling a meeting of the Council of State remain, however it was decided to not to refer the Bill to the Constitutional court.</w:t>
      </w:r>
    </w:p>
    <w:p>
      <w:pPr/>
      <w:r>
        <w:rPr/>
        <w:t xml:space="preserve">The President’s decision to sign this legislation thus does not close off any actions sought by any person to challenge the provisions of the Bill in the future.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of Ireland (22 April, 2026), [President Connolly signs the International Protection Bill 2026],</w:t>
      </w:r>
      <w:hyperlink r:id="rId8" w:history="1">
        <w:r>
          <w:rPr>
            <w:color w:val="var(--word-link)"/>
          </w:rPr>
          <w:t xml:space="preserve">https://president.ie/en/media-library/news-releases/president-connolly-signs-the-international-protection-bill-2026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22.04.2026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Ireland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Pact on Migration and Asylum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F791B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reland/irish-president-signs-international-protection-bill-2026" TargetMode="External"/><Relationship Id="rId8" Type="http://schemas.openxmlformats.org/officeDocument/2006/relationships/hyperlink" Target="https://president.ie/en/media-library/news-releases/president-connolly-signs-the-international-protection-bill-2026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2026-07-06T19:27:02+00:00</dcterms:created>
  <dcterms:modified xsi:type="dcterms:W3CDTF">2026-07-06T19:27:02+00:00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