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Board's Coordination Committee postpones the departure deadline for deportations to Lebanon zzzzzz</w:t>
        </w:r>
      </w:hyperlink>
    </w:p>
    <w:p>
      <w:pPr/>
      <w:r>
        <w:rPr/>
        <w:t xml:space="preserve">The Refugee Appeals Board Coordination Committee announced that, due to the current security situation in Lebanon, the committee decided on 10 March 2026 to postpone the departure deadline for deportations to Lebanon when the board has upheld decisions to refuse a residence permit pursuant to Section 7 of the Aliens Act or to withdraw, refuse to extend or revoke a residence permit pursuant to the same provision. </w:t>
      </w:r>
    </w:p>
    <w:p>
      <w:pPr/>
      <w:r>
        <w:rPr/>
        <w:t xml:space="preserve">The Refugee Appeals Board's decision means that it will not currently be possible to carry out forced deportations to Lebanon in the cases in question. According to the announcement, the board will continue to process pending cases by nationals of Lebanon and will continue to closely monitor developments in the country with a view to assessing whether there are still grounds for postponing departure deadlines.</w:t>
      </w:r>
    </w:p>
    <w:p>
      <w:pPr/>
      <w:r>
        <w:rPr>
          <w:b w:val="1"/>
          <w:bCs w:val="1"/>
        </w:rPr>
        <w:t xml:space="preserve">Source(s)</w:t>
      </w:r>
    </w:p>
    <w:p>
      <w:pPr>
        <w:numPr>
          <w:ilvl w:val="0"/>
          <w:numId w:val="4"/>
        </w:numPr>
      </w:pPr>
      <w:r>
        <w:rPr/>
        <w:t xml:space="preserve">Refugee Appeals Board | Flygtningenævnet (11 March, 2026), Flygtningenævnets koordinationsudvalg har besluttet at udsætte udrejsefristen for personer i udsendelsesposition til Libanon [The Refugee Board's Coordination Committee has decided to postpone the departure deadline for persons in a deportation position to Lebanon.],</w:t>
      </w:r>
      <w:hyperlink r:id="rId8" w:history="1">
        <w:r>
          <w:rPr>
            <w:color w:val="var(--word-link)"/>
          </w:rPr>
          <w:t xml:space="preserve">https://fln.dk/nyheder/nyhedsarkiv/2026/marts/flygtningenaevnets-koordinationsudvalg-har-besluttet-at-udsaette-udrejsefristen-for-personer-i-udsendelsesposition-til-libanon/</w:t>
        </w:r>
      </w:hyperlink>
    </w:p>
    <w:p>
      <w:pPr/>
      <w:r>
        <w:rPr>
          <w:b w:val="1"/>
          <w:bCs w:val="1"/>
        </w:rPr>
        <w:t xml:space="preserve">Date of development</w:t>
      </w:r>
    </w:p>
    <w:p>
      <w:pPr/>
      <w:r>
        <w:rPr/>
        <w:t xml:space="preserve">11.03.2026</w:t>
      </w:r>
    </w:p>
    <w:p>
      <w:pPr/>
      <w:r>
        <w:rPr>
          <w:b w:val="1"/>
          <w:bCs w:val="1"/>
        </w:rPr>
        <w:t xml:space="preserve">Country</w:t>
      </w:r>
    </w:p>
    <w:p>
      <w:pPr/>
      <w:r>
        <w:rPr/>
        <w:t xml:space="preserve">Denmark</w:t>
      </w:r>
    </w:p>
    <w:p>
      <w:pPr/>
      <w:r>
        <w:rPr>
          <w:b w:val="1"/>
          <w:bCs w:val="1"/>
        </w:rPr>
        <w:t xml:space="preserve">Thematic area(s)</w:t>
      </w:r>
    </w:p>
    <w:p>
      <w:pPr/>
      <w:r>
        <w:rPr/>
        <w:t xml:space="preserve">Content of protection,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5AD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refugee-boards-coordination-committee-postpones-departure-deadline" TargetMode="External"/><Relationship Id="rId8" Type="http://schemas.openxmlformats.org/officeDocument/2006/relationships/hyperlink" Target="https://fln.dk/nyheder/nyhedsarkiv/2026/marts/flygtningenaevnets-koordinationsudvalg-har-besluttet-at-udsaette-udrejsefristen-for-personer-i-udsendelsesposition-til-liban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2026-07-17T13:18:55+00:00</dcterms:created>
  <dcterms:modified xsi:type="dcterms:W3CDTF">2026-07-17T13:18:55+00:00</dcterms:modified>
</cp:coreProperties>
</file>

<file path=docProps/custom.xml><?xml version="1.0" encoding="utf-8"?>
<Properties xmlns="http://schemas.openxmlformats.org/officeDocument/2006/custom-properties" xmlns:vt="http://schemas.openxmlformats.org/officeDocument/2006/docPropsVTypes"/>
</file>