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Government increases length of residency of refugees to apply for citizenship zzzzzz</w:t>
        </w:r>
      </w:hyperlink>
    </w:p>
    <w:p>
      <w:pPr/>
      <w:r>
        <w:rPr/>
        <w:t xml:space="preserve">Following government approval of proposed policy changes and legislative developments relating to international protection and citizenship, the Department of Justice, Home Affairs and Migration stated that as of 8 December 2025 people granted international protection must generally have 5 years of reckonable residence in the State before they can apply for citizenship.</w:t>
      </w:r>
    </w:p>
    <w:p>
      <w:pPr/>
      <w:r>
        <w:rPr/>
        <w:t xml:space="preserve">Applications received before 8 December 2025 will continue to be processed under the previous 3-year rule, while applications submitted from 8 December 2025 onwards will be assessed in line with the new 5-year residency requirement.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Department of Justice, Home Affairs and Migration | An Roinn Dlí agus Cirt, Gnóthaí Baile agus Imirce (8 December, 2025), [Changes to citizenship for people granted International Protection],</w:t>
      </w:r>
      <w:hyperlink r:id="rId8" w:history="1">
        <w:r>
          <w:rPr>
            <w:color w:val="var(--word-link)"/>
          </w:rPr>
          <w:t xml:space="preserve">https://www.irishimmigration.ie/changes-to-citizenship-for-people-granted-international-protection/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08.12.2025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Ireland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protection, Forms of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3F4EB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ireland/government-increases-length-residency-refugees-apply-citizenship" TargetMode="External"/><Relationship Id="rId8" Type="http://schemas.openxmlformats.org/officeDocument/2006/relationships/hyperlink" Target="https://www.irishimmigration.ie/changes-to-citizenship-for-people-granted-international-protection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2026-07-17T15:57:19+00:00</dcterms:created>
  <dcterms:modified xsi:type="dcterms:W3CDTF">2026-07-17T15:57:19+00:00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