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Civil society organisations complaint against the Ombudsman zzzzzz</w:t>
        </w:r>
      </w:hyperlink>
    </w:p>
    <w:p>
      <w:pPr/>
      <w:r>
        <w:rPr/>
        <w:t xml:space="preserve">Civil society organisations and the Coordinator of the new detention center for foreigner (CIE) of Algeciras denounced to the Ombudsman that the centre has been operating before its official creation. The opening of the new CIE was published in the Official Bulleting on February 7, 2026; while the center has been operating since the 3</w:t>
      </w:r>
      <w:r>
        <w:rPr>
          <w:vertAlign w:val="superscript"/>
        </w:rPr>
        <w:t xml:space="preserve">rd</w:t>
      </w:r>
      <w:r>
        <w:rPr/>
        <w:t xml:space="preserve"> of November. In its complaint, the center coordinator highlighted that this is an issue of safeguarding rights, regulatory guarantees and legal certainty. </w:t>
      </w:r>
    </w:p>
    <w:p>
      <w:pPr/>
      <w:r>
        <w:rPr>
          <w:b w:val="1"/>
          <w:bCs w:val="1"/>
        </w:rPr>
        <w:t xml:space="preserve">Source(s)</w:t>
      </w:r>
    </w:p>
    <w:p>
      <w:pPr>
        <w:numPr>
          <w:ilvl w:val="0"/>
          <w:numId w:val="4"/>
        </w:numPr>
      </w:pPr>
      <w:r>
        <w:rPr/>
        <w:t xml:space="preserve">Spanish Commission for Refugee Aid | Comisión Española de Ayuda al Refugiado (18 February, 2026), Entidades comunican al Defensor del Pueblo la presunta ilegalidad en la privación de libertad de personas en el nuevo CIE de Algeciras [Entities communicate to the Ombudsman the alleged illegality in the deprivation of liberty of people in the new CIE of Algeciras],</w:t>
      </w:r>
      <w:hyperlink r:id="rId8" w:history="1">
        <w:r>
          <w:rPr>
            <w:color w:val="var(--word-link)"/>
          </w:rPr>
          <w:t xml:space="preserve">https://www.cear.es/noticias/cie-algeciras/</w:t>
        </w:r>
      </w:hyperlink>
    </w:p>
    <w:p>
      <w:pPr/>
      <w:r>
        <w:rPr>
          <w:b w:val="1"/>
          <w:bCs w:val="1"/>
        </w:rPr>
        <w:t xml:space="preserve">Date of development</w:t>
      </w:r>
    </w:p>
    <w:p>
      <w:pPr/>
      <w:r>
        <w:rPr/>
        <w:t xml:space="preserve">18.02.2026</w:t>
      </w:r>
    </w:p>
    <w:p>
      <w:pPr/>
      <w:r>
        <w:rPr>
          <w:b w:val="1"/>
          <w:bCs w:val="1"/>
        </w:rPr>
        <w:t xml:space="preserve">Country</w:t>
      </w:r>
    </w:p>
    <w:p>
      <w:pPr/>
      <w:r>
        <w:rPr/>
        <w:t xml:space="preserve">Spain</w:t>
      </w:r>
    </w:p>
    <w:p>
      <w:pPr/>
      <w:r>
        <w:rPr>
          <w:b w:val="1"/>
          <w:bCs w:val="1"/>
        </w:rPr>
        <w:t xml:space="preserve">Thematic area(s)</w:t>
      </w:r>
    </w:p>
    <w:p>
      <w:pPr/>
      <w:r>
        <w:rPr/>
        <w:t xml:space="preserve">Detention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14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civil-society-organisations-complaint-against-ombudsman" TargetMode="External"/><Relationship Id="rId8" Type="http://schemas.openxmlformats.org/officeDocument/2006/relationships/hyperlink" Target="https://www.cear.es/noticias/cie-algecir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2026-07-13T08:50:44+00:00</dcterms:created>
  <dcterms:modified xsi:type="dcterms:W3CDTF">2026-07-13T08:50:44+00:00</dcterms:modified>
</cp:coreProperties>
</file>

<file path=docProps/custom.xml><?xml version="1.0" encoding="utf-8"?>
<Properties xmlns="http://schemas.openxmlformats.org/officeDocument/2006/custom-properties" xmlns:vt="http://schemas.openxmlformats.org/officeDocument/2006/docPropsVTypes"/>
</file>