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Opening of a new detention center for foreigner (CIE) in Cadiz zzzzzz</w:t>
        </w:r>
      </w:hyperlink>
    </w:p>
    <w:p>
      <w:pPr/>
      <w:r>
        <w:rPr/>
        <w:t xml:space="preserve">The government approved the opening of a new detention center for foreigners in Algeciras (Cadiz), which substitutes another one already existing in the same town.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Council of Ministers | Consejo de Ministros (5 February, 2026), Orden INT/63/2026, de 5 de febrero, por la que se dispone la creación del nuevo centro de internamiento de extranjeros de Algeciras y la supresión del anterior en la misma localidad [Order INT/63/2026, of 5 February, which provides for the creation of the new detention centre for foreigners in Algeciras and the suppression of the previous one in the same town.],</w:t>
      </w:r>
      <w:hyperlink r:id="rId8" w:history="1">
        <w:r>
          <w:rPr>
            <w:color w:val="var(--word-link)"/>
          </w:rPr>
          <w:t xml:space="preserve">https://www.boe.es/diario_boe/txt.php?id=BOE-A-2026-2827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Detention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A934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opening-new-detention-center-foreigner-cie-cadiz" TargetMode="External"/><Relationship Id="rId8" Type="http://schemas.openxmlformats.org/officeDocument/2006/relationships/hyperlink" Target="https://www.boe.es/diario_boe/txt.php?id=BOE-A-2026-2827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2026-07-17T21:04:38+00:00</dcterms:created>
  <dcterms:modified xsi:type="dcterms:W3CDTF">2026-07-17T21:04:38+00:00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