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extends restrictions to apply for asylum at the Polish-Belarusian border until 21 March 2026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Polish Government has extended the restriction on the right to submit applications for international protection for persons crossing the Polish-Belarusian border, which has been in place since 27 March 2025. The extension was approved by a regulation of the Council of Ministers of 16 January 2026 (</w:t>
      </w:r>
      <w:hyperlink r:id="rId9" w:history="1">
        <w:r>
          <w:rPr>
            <w:color w:val="var(--word-link)"/>
          </w:rPr>
          <w:t xml:space="preserve">Journal of Laws, item 58</w:t>
        </w:r>
      </w:hyperlink>
      <w:r>
        <w:rPr/>
        <w:t xml:space="preserve">), and remains in force for an additional 60 days.</w:t>
      </w:r>
    </w:p>
    <w:p>
      <w:pPr/>
      <w:r>
        <w:rPr/>
        <w:t xml:space="preserve">The Asylum Act provides exceptions to the restriction. Unaccompanied minors; pregnant women; persons requiring special treatment due to age, health or other needs; individuals at real risk of serious harm in Belarus; and Belarusian nationals may still apply for international protection at the border.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(20 January, 2026), Ograniczenie prawa do złożenia wniosku o ochronę międzynarodową [Restriction of the right to apply for international protection],</w:t>
      </w:r>
      <w:hyperlink r:id="rId10" w:history="1">
        <w:r>
          <w:rPr>
            <w:color w:val="var(--word-link)"/>
          </w:rPr>
          <w:t xml:space="preserve">https://www.gov.pl/web/udsc/ograniczenie-prawa-do-zlozenia-wniosku-o-ochrone-miedzynarodowa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1" w:history="1">
        <w:r>
          <w:rPr>
            <w:color w:val="var(--word-link)"/>
          </w:rPr>
          <w:t xml:space="preserve">Limitation of the right to request asylum at Belarusian border and new grounds for revocation of status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20.01.2026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territory, Applicants with special needs, Unaccompanied minors, Victims of torture, inhuman/degrading treatment, Victims of trafficking, Victims of GBV, LGBTIQ, Persons with disabilities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5C0D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government-extends-restrictions-apply-asylum-polish-belarusian-border-until-0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dziennikustaw.gov.pl/DU/rok/2026/pozycja/58" TargetMode="External"/><Relationship Id="rId10" Type="http://schemas.openxmlformats.org/officeDocument/2006/relationships/hyperlink" Target="https://www.gov.pl/web/udsc/ograniczenie-prawa-do-zlozenia-wniosku-o-ochrone-miedzynarodowa" TargetMode="External"/><Relationship Id="rId11" Type="http://schemas.openxmlformats.org/officeDocument/2006/relationships/hyperlink" Target="/developments/poland/limitation-right-request-asylum-belarusian-border-and-new-grounds-revocation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2026-07-07T05:10:58+00:00</dcterms:created>
  <dcterms:modified xsi:type="dcterms:W3CDTF">2026-07-07T05:10:58+00:00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