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Danish Immigration Service to close Jelling reception centre by February 2026 zzzzzz</w:t>
        </w:r>
      </w:hyperlink>
    </w:p>
    <w:p>
      <w:pPr/>
      <w:hyperlink r:id="rId8" w:history="1">
        <w:r>
          <w:rPr>
            <w:color w:val="var(--word-link)"/>
          </w:rPr>
          <w:t xml:space="preserve"> Go back to timeline</w:t>
        </w:r>
      </w:hyperlink>
    </w:p>
    <w:p>
      <w:pPr/>
      <w:r>
        <w:rPr/>
        <w:t xml:space="preserve">The Danish Immigration Service has decided to close the Jelling Centre by the end of February 2026 and has terminated the existing leases. The closure is due to the need to reduce overall costs in operating the asylum centre system.</w:t>
      </w:r>
    </w:p>
    <w:p>
      <w:pPr/>
      <w:r>
        <w:rPr/>
        <w:t xml:space="preserve">Jelling Centre, which is run by the Red Cross on behalf of the Danish Immigration Service, currently houses 193 residents. The Danish Immigration Service will now work with the Red Cross to arrange the relocation of the residents to other asylum centres before the end of February 2026.</w:t>
      </w:r>
    </w:p>
    <w:p>
      <w:pPr/>
      <w:r>
        <w:rPr/>
        <w:t xml:space="preserve">After operations cease, Jelling Centre is expected to be converted into an emergency centre.</w:t>
      </w:r>
    </w:p>
    <w:p>
      <w:pPr/>
      <w:r>
        <w:rPr/>
        <w:t xml:space="preserve">The Danish Immigration Service extends its sincere thanks to the Red Cross for many years of dedicated cooperation, strong local engagement and significant contributions to the operation of the Jelling Centre.</w:t>
      </w:r>
    </w:p>
    <w:p>
      <w:pPr/>
      <w:r>
        <w:rPr>
          <w:b w:val="1"/>
          <w:bCs w:val="1"/>
        </w:rPr>
        <w:t xml:space="preserve">Source(s)</w:t>
      </w:r>
    </w:p>
    <w:p>
      <w:pPr>
        <w:numPr>
          <w:ilvl w:val="0"/>
          <w:numId w:val="4"/>
        </w:numPr>
      </w:pPr>
      <w:r>
        <w:rPr/>
        <w:t xml:space="preserve">Danish Immigration Service | Udlændingestyrelsen (28 August, 2025), Udlændingestyrelsen lukker Center Jelling [The Danish Immigration Service closes Center Jelling],</w:t>
      </w:r>
      <w:hyperlink r:id="rId9" w:history="1">
        <w:r>
          <w:rPr>
            <w:color w:val="var(--word-link)"/>
          </w:rPr>
          <w:t xml:space="preserve">https://us.dk/nyheder/2025/august/udlaendingestyrelsen-lukker-center-jelling/</w:t>
        </w:r>
      </w:hyperlink>
    </w:p>
    <w:p>
      <w:pPr/>
      <w:r>
        <w:rPr>
          <w:b w:val="1"/>
          <w:bCs w:val="1"/>
        </w:rPr>
        <w:t xml:space="preserve">Date of development</w:t>
      </w:r>
    </w:p>
    <w:p>
      <w:pPr/>
      <w:r>
        <w:rPr/>
        <w:t xml:space="preserve">28.08.2025</w:t>
      </w:r>
    </w:p>
    <w:p>
      <w:pPr/>
      <w:r>
        <w:rPr>
          <w:b w:val="1"/>
          <w:bCs w:val="1"/>
        </w:rPr>
        <w:t xml:space="preserve">Country</w:t>
      </w:r>
    </w:p>
    <w:p>
      <w:pPr/>
      <w:r>
        <w:rPr/>
        <w:t xml:space="preserve">Denmark</w:t>
      </w:r>
    </w:p>
    <w:p>
      <w:pPr/>
      <w:r>
        <w:rPr>
          <w:b w:val="1"/>
          <w:bCs w:val="1"/>
        </w:rPr>
        <w:t xml:space="preserve">Thematic area(s)</w:t>
      </w:r>
    </w:p>
    <w:p>
      <w:pPr/>
      <w:r>
        <w:rPr/>
        <w:t xml:space="preserve">Reception, Accommodation</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9BA1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denmark/danish-immigration-service-close-jelling-reception-centre-february-2026" TargetMode="External"/><Relationship Id="rId8" Type="http://schemas.openxmlformats.org/officeDocument/2006/relationships/hyperlink" Target="/developments" TargetMode="External"/><Relationship Id="rId9" Type="http://schemas.openxmlformats.org/officeDocument/2006/relationships/hyperlink" Target="https://us.dk/nyheder/2025/august/udlaendingestyrelsen-lukker-center-jelling/"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2026-07-07T05:11:02+00:00</dcterms:created>
  <dcterms:modified xsi:type="dcterms:W3CDTF">2026-07-07T05:11:02+00:00</dcterms:modified>
</cp:coreProperties>
</file>

<file path=docProps/custom.xml><?xml version="1.0" encoding="utf-8"?>
<Properties xmlns="http://schemas.openxmlformats.org/officeDocument/2006/custom-properties" xmlns:vt="http://schemas.openxmlformats.org/officeDocument/2006/docPropsVTypes"/>
</file>