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statement by CSOs urging the Greek Government to withdraw the new draft law on returns zzzzzz</w:t>
        </w:r>
      </w:hyperlink>
    </w:p>
    <w:p>
      <w:pPr/>
      <w:hyperlink r:id="rId8" w:history="1">
        <w:r>
          <w:rPr>
            <w:color w:val="var(--word-link)"/>
          </w:rPr>
          <w:t xml:space="preserve"> Go back to timeline</w:t>
        </w:r>
      </w:hyperlink>
    </w:p>
    <w:p>
      <w:pPr/>
      <w:r>
        <w:rPr/>
        <w:t xml:space="preserve">Following the publication of a new draft law on the reform of the framework and procedures for the return of third-country nationals, a number of civil society organisations issued a joint statement, urging the Greek government to withdraw it. According to the statement, the draft law introduces substantive restrictive changes, criminalises people on the move, and reduces guarantees for their rights.</w:t>
      </w:r>
    </w:p>
    <w:p>
      <w:pPr/>
      <w:r>
        <w:rPr>
          <w:b w:val="1"/>
          <w:bCs w:val="1"/>
        </w:rPr>
        <w:t xml:space="preserve">Source(s)</w:t>
      </w:r>
    </w:p>
    <w:p>
      <w:pPr>
        <w:numPr>
          <w:ilvl w:val="0"/>
          <w:numId w:val="4"/>
        </w:numPr>
      </w:pPr>
      <w:r>
        <w:rPr/>
        <w:t xml:space="preserve">I Have Rights (1 August, 2025), [Joint Statement: Urging the Greek Government to withdraw the new draft law on returns],</w:t>
      </w:r>
      <w:hyperlink r:id="rId9" w:history="1">
        <w:r>
          <w:rPr>
            <w:color w:val="var(--word-link)"/>
          </w:rPr>
          <w:t xml:space="preserve">https://ihaverights.eu/joint-statement-urging-the-greek-government-to-withdraw-the-new-draft-law-on-returns/</w:t>
        </w:r>
      </w:hyperlink>
    </w:p>
    <w:p>
      <w:pPr/>
      <w:r>
        <w:rPr>
          <w:b w:val="1"/>
          <w:bCs w:val="1"/>
        </w:rPr>
        <w:t xml:space="preserve">Date of development</w:t>
      </w:r>
    </w:p>
    <w:p>
      <w:pPr/>
      <w:r>
        <w:rPr/>
        <w:t xml:space="preserve">01.08.2025</w:t>
      </w:r>
    </w:p>
    <w:p>
      <w:pPr/>
      <w:r>
        <w:rPr>
          <w:b w:val="1"/>
          <w:bCs w:val="1"/>
        </w:rPr>
        <w:t xml:space="preserve">Country</w:t>
      </w:r>
    </w:p>
    <w:p>
      <w:pPr/>
      <w:r>
        <w:rPr/>
        <w:t xml:space="preserve">Greece</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C2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statement-csos-urging-greek-government-withdraw-new-draft-law-returns" TargetMode="External"/><Relationship Id="rId8" Type="http://schemas.openxmlformats.org/officeDocument/2006/relationships/hyperlink" Target="/developments" TargetMode="External"/><Relationship Id="rId9" Type="http://schemas.openxmlformats.org/officeDocument/2006/relationships/hyperlink" Target="https://ihaverights.eu/joint-statement-urging-the-greek-government-to-withdraw-the-new-draft-law-on-return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2026-07-07T12:34:18+00:00</dcterms:created>
  <dcterms:modified xsi:type="dcterms:W3CDTF">2026-07-07T12:34:18+00:00</dcterms:modified>
</cp:coreProperties>
</file>

<file path=docProps/custom.xml><?xml version="1.0" encoding="utf-8"?>
<Properties xmlns="http://schemas.openxmlformats.org/officeDocument/2006/custom-properties" xmlns:vt="http://schemas.openxmlformats.org/officeDocument/2006/docPropsVTypes"/>
</file>