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participates in a meeting focusing on healthcare for refugees and migrants zzzzzz</w:t>
        </w:r>
      </w:hyperlink>
    </w:p>
    <w:p>
      <w:pPr/>
      <w:hyperlink r:id="rId8" w:history="1">
        <w:r>
          <w:rPr>
            <w:color w:val="var(--word-link)"/>
          </w:rPr>
          <w:t xml:space="preserve"> Go back to timeline</w:t>
        </w:r>
      </w:hyperlink>
    </w:p>
    <w:p>
      <w:pPr/>
      <w:r>
        <w:rPr/>
        <w:t xml:space="preserve">SAR representatives participated in the Technical Working Group on Healthcare for Refugees and Migrants which was organised by the World Health Organisation, in partnership with the Ministry of Health and the SAR. The aim was to discuss on best practices and challenges for ensuring access to healthcare services for refugees and migrants.</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(19 September, 2025), Представители на ДАБ взеха участие в Техническа работна група по здравеопазване на бежанци и мигранти [Representatives of the SAR took part in the Technical Working Group on Refugee and Migrant Health],</w:t>
      </w:r>
      <w:hyperlink r:id="rId9" w:history="1">
        <w:r>
          <w:rPr>
            <w:color w:val="var(--word-link)"/>
          </w:rPr>
          <w:t xml:space="preserve">https://aref.government.bg/en/node/993</w:t>
        </w:r>
      </w:hyperlink>
    </w:p>
    <w:p>
      <w:pPr/>
      <w:r>
        <w:rPr>
          <w:b w:val="1"/>
          <w:bCs w:val="1"/>
        </w:rPr>
        <w:t xml:space="preserve">Date of development</w:t>
      </w:r>
    </w:p>
    <w:p>
      <w:pPr/>
      <w:r>
        <w:rPr/>
        <w:t xml:space="preserve">19.09.2025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C2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participates-meeting-focusing-healthcare-refugees-and-migrants" TargetMode="External"/><Relationship Id="rId8" Type="http://schemas.openxmlformats.org/officeDocument/2006/relationships/hyperlink" Target="/developments" TargetMode="External"/><Relationship Id="rId9" Type="http://schemas.openxmlformats.org/officeDocument/2006/relationships/hyperlink" Target="https://aref.government.bg/en/node/993"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2026-07-07T13:43:36+00:00</dcterms:created>
  <dcterms:modified xsi:type="dcterms:W3CDTF">2026-07-07T13:43:36+00:00</dcterms:modified>
</cp:coreProperties>
</file>

<file path=docProps/custom.xml><?xml version="1.0" encoding="utf-8"?>
<Properties xmlns="http://schemas.openxmlformats.org/officeDocument/2006/custom-properties" xmlns:vt="http://schemas.openxmlformats.org/officeDocument/2006/docPropsVTypes"/>
</file>