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FIS resumes the processing of asylum applications submitted by Syrians zzzzzz</w:t>
        </w:r>
      </w:hyperlink>
    </w:p>
    <w:p>
      <w:pPr/>
      <w:hyperlink r:id="rId8" w:history="1">
        <w:r>
          <w:rPr>
            <w:color w:val="var(--word-link)"/>
          </w:rPr>
          <w:t xml:space="preserve"> Go back to timeline</w:t>
        </w:r>
      </w:hyperlink>
    </w:p>
    <w:p>
      <w:pPr/>
      <w:r>
        <w:rPr/>
        <w:t xml:space="preserve">The Finnish Immigration Service informed that they would resume processing of asylum applications submitted by Syrian nationals. The Finnish Immigration Service suspended their processing in December 2024 due to the significant changes in the security situation in Syria.</w:t>
      </w:r>
    </w:p>
    <w:p>
      <w:pPr/>
      <w:r>
        <w:rPr/>
        <w:t xml:space="preserve">See also: </w:t>
      </w:r>
      <w:hyperlink r:id="rId9" w:history="1">
        <w:r>
          <w:rPr>
            <w:color w:val="var(--word-link)"/>
          </w:rPr>
          <w:t xml:space="preserve">https://migri.fi/en/-/finnish-immigration-service-resumes-making-asylum-decisions-for-syrians</w:t>
        </w:r>
      </w:hyperlink>
      <w:r>
        <w:rPr/>
        <w:t xml:space="preserve">   </w:t>
      </w:r>
    </w:p>
    <w:p>
      <w:pPr/>
      <w:r>
        <w:rPr>
          <w:b w:val="1"/>
          <w:bCs w:val="1"/>
        </w:rPr>
        <w:t xml:space="preserve">Source(s)</w:t>
      </w:r>
    </w:p>
    <w:p>
      <w:pPr>
        <w:numPr>
          <w:ilvl w:val="0"/>
          <w:numId w:val="4"/>
        </w:numPr>
      </w:pPr>
      <w:r>
        <w:rPr/>
        <w:t xml:space="preserve">Finnish Immigration Service | Maahanmuuttovirasto (26 September, 2025), [Finnish Immigration Service resumes issuing asylum decisions for Syrians],</w:t>
      </w:r>
      <w:hyperlink r:id="rId10" w:history="1">
        <w:r>
          <w:rPr>
            <w:color w:val="var(--word-link)"/>
          </w:rPr>
          <w:t xml:space="preserve">https://migri.fi/en/-/finnish-immigration-service-resumes-issuing-asylum-decisions-for-syrians</w:t>
        </w:r>
      </w:hyperlink>
    </w:p>
    <w:p>
      <w:pPr/>
      <w:r>
        <w:rPr>
          <w:b w:val="1"/>
          <w:bCs w:val="1"/>
        </w:rPr>
        <w:t xml:space="preserve">Date of development</w:t>
      </w:r>
    </w:p>
    <w:p>
      <w:pPr/>
      <w:r>
        <w:rPr/>
        <w:t xml:space="preserve">26.09.2025</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Policy</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AD60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is-resumes-processing-asylum-applications-submitted-syrians" TargetMode="External"/><Relationship Id="rId8" Type="http://schemas.openxmlformats.org/officeDocument/2006/relationships/hyperlink" Target="/developments" TargetMode="External"/><Relationship Id="rId9" Type="http://schemas.openxmlformats.org/officeDocument/2006/relationships/hyperlink" Target="https://migri.fi/en/-/finnish-immigration-service-resumes-making-asylum-decisions-for-syrians" TargetMode="External"/><Relationship Id="rId10" Type="http://schemas.openxmlformats.org/officeDocument/2006/relationships/hyperlink" Target="https://migri.fi/en/-/finnish-immigration-service-resumes-issuing-asylum-decisions-for-syrians"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2026-07-07T17:34:29+00:00</dcterms:created>
  <dcterms:modified xsi:type="dcterms:W3CDTF">2026-07-07T17:34:29+00:00</dcterms:modified>
</cp:coreProperties>
</file>

<file path=docProps/custom.xml><?xml version="1.0" encoding="utf-8"?>
<Properties xmlns="http://schemas.openxmlformats.org/officeDocument/2006/custom-properties" xmlns:vt="http://schemas.openxmlformats.org/officeDocument/2006/docPropsVTypes"/>
</file>