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October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October 2025. According to the factsheet, the estimated number of unaccompanied minors in Greece was 1,795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12.7% &lt; 15 years old</w:t>
      </w:r>
    </w:p>
    <w:p>
      <w:pPr>
        <w:numPr>
          <w:ilvl w:val="0"/>
          <w:numId w:val="4"/>
        </w:numPr>
      </w:pPr>
      <w:r>
        <w:rPr/>
        <w:t xml:space="preserve">1,250 in accommodation centres</w:t>
      </w:r>
    </w:p>
    <w:p>
      <w:pPr>
        <w:numPr>
          <w:ilvl w:val="0"/>
          <w:numId w:val="4"/>
        </w:numPr>
      </w:pPr>
      <w:r>
        <w:rPr/>
        <w:t xml:space="preserve">172 in semi-independent living apartments</w:t>
      </w:r>
    </w:p>
    <w:p>
      <w:pPr>
        <w:numPr>
          <w:ilvl w:val="0"/>
          <w:numId w:val="4"/>
        </w:numPr>
      </w:pPr>
      <w:r>
        <w:rPr/>
        <w:t xml:space="preserve">120 in emergency accommodation structures</w:t>
      </w:r>
    </w:p>
    <w:p>
      <w:pPr>
        <w:numPr>
          <w:ilvl w:val="0"/>
          <w:numId w:val="4"/>
        </w:numPr>
      </w:pPr>
      <w:r>
        <w:rPr/>
        <w:t xml:space="preserve">239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14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156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(3 October, 2025), [Unaccompanied Minors – Data October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https://migration.gov.gr/en/asynodeyta-anilika-stoicheia-oktovrioy-2025/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5C31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41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312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october-2025-data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synodeyta-anilika-stoicheia-oktovr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2026-10-15T04:29:56+00:00</dcterms:created>
  <dcterms:modified xsi:type="dcterms:W3CDTF">2026-10-15T04:29:56+00:00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