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Asylum publishes October 2025 data on unaccompanied minors in Greece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Ministry of Immigration and Asylum published a factsheet on unaccompanied minors in Greece in October 2025. According to the factsheet, the estimated number of unaccompanied minors in Greece was 1,795 of which:</w:t>
      </w:r>
    </w:p>
    <w:p>
      <w:pPr>
        <w:numPr>
          <w:ilvl w:val="0"/>
          <w:numId w:val="4"/>
        </w:numPr>
      </w:pPr>
      <w:r>
        <w:rPr/>
        <w:t xml:space="preserve">92% boys</w:t>
      </w:r>
    </w:p>
    <w:p>
      <w:pPr>
        <w:numPr>
          <w:ilvl w:val="0"/>
          <w:numId w:val="4"/>
        </w:numPr>
      </w:pPr>
      <w:r>
        <w:rPr/>
        <w:t xml:space="preserve">8% girls</w:t>
      </w:r>
    </w:p>
    <w:p>
      <w:pPr>
        <w:numPr>
          <w:ilvl w:val="0"/>
          <w:numId w:val="4"/>
        </w:numPr>
      </w:pPr>
      <w:r>
        <w:rPr/>
        <w:t xml:space="preserve">12.7% &lt; 15 years old</w:t>
      </w:r>
    </w:p>
    <w:p>
      <w:pPr>
        <w:numPr>
          <w:ilvl w:val="0"/>
          <w:numId w:val="4"/>
        </w:numPr>
      </w:pPr>
      <w:r>
        <w:rPr/>
        <w:t xml:space="preserve">1,250 in accommodation centres</w:t>
      </w:r>
    </w:p>
    <w:p>
      <w:pPr>
        <w:numPr>
          <w:ilvl w:val="0"/>
          <w:numId w:val="4"/>
        </w:numPr>
      </w:pPr>
      <w:r>
        <w:rPr/>
        <w:t xml:space="preserve">172 in semi-independent living apartments</w:t>
      </w:r>
    </w:p>
    <w:p>
      <w:pPr>
        <w:numPr>
          <w:ilvl w:val="0"/>
          <w:numId w:val="4"/>
        </w:numPr>
      </w:pPr>
      <w:r>
        <w:rPr/>
        <w:t xml:space="preserve">120 in emergency accommodation structures</w:t>
      </w:r>
    </w:p>
    <w:p>
      <w:pPr>
        <w:numPr>
          <w:ilvl w:val="0"/>
          <w:numId w:val="4"/>
        </w:numPr>
      </w:pPr>
      <w:r>
        <w:rPr/>
        <w:t xml:space="preserve">239 in Reception and Identification Centres (RICs) and Closed Controlled Access Centers (CCACs) in the islands</w:t>
      </w:r>
    </w:p>
    <w:p>
      <w:pPr>
        <w:numPr>
          <w:ilvl w:val="0"/>
          <w:numId w:val="4"/>
        </w:numPr>
      </w:pPr>
      <w:r>
        <w:rPr/>
        <w:t xml:space="preserve">14 in Controlled Accommodation Facilities for Asylum Seekers</w:t>
      </w:r>
      <w:br/>
      <w:r>
        <w:rPr/>
        <w:t xml:space="preserve"> </w:t>
      </w:r>
    </w:p>
    <w:p>
      <w:pPr/>
      <w:r>
        <w:rPr/>
        <w:t xml:space="preserve">The accommodation capacity for unaccompanied minors was:</w:t>
      </w:r>
    </w:p>
    <w:p>
      <w:pPr>
        <w:numPr>
          <w:ilvl w:val="0"/>
          <w:numId w:val="5"/>
        </w:numPr>
      </w:pPr>
      <w:r>
        <w:rPr/>
        <w:t xml:space="preserve">1,745 places in accommodation structures (accommodation centres/semi-independent living apartments); and</w:t>
      </w:r>
    </w:p>
    <w:p>
      <w:pPr>
        <w:numPr>
          <w:ilvl w:val="0"/>
          <w:numId w:val="5"/>
        </w:numPr>
      </w:pPr>
      <w:r>
        <w:rPr/>
        <w:t xml:space="preserve">156 places in emergency accommodation facilities.</w:t>
      </w:r>
      <w:b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Ministry of Migration and Asylum | Υπουργείο Μετανάστευσης και Ασύλου (3 October, 2025), [Unaccompanied Minors – Data October 2025],</w:t>
      </w:r>
      <w:hyperlink r:id="rId9" w:history="1">
        <w:r>
          <w:rPr>
            <w:color w:val="var(--word-link)"/>
          </w:rPr>
          <w:t xml:space="preserve">https://migration.gov.gr/en/asynodeyta-anilika-stoicheia-oktovrioy-2025/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03.10.2025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8CF1D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77B1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E352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inistry-immigration-and-asylum-publishes-october-2025-data-unaccompanied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migration.gov.gr/en/asynodeyta-anilika-stoicheia-oktovrioy-2025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2026-07-07T04:09:22+00:00</dcterms:created>
  <dcterms:modified xsi:type="dcterms:W3CDTF">2026-07-07T04:09:22+00:00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