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Denmark takes 200 quota refugees from Rwanda, Eritrea and Afghanistan zzzzzz</w:t>
        </w:r>
      </w:hyperlink>
    </w:p>
    <w:p>
      <w:pPr/>
      <w:r>
        <w:rPr/>
        <w:t xml:space="preserve">Denmark announced that will accept 200 quota refugees in line with the decision of 2025. The quota will include refugees from camps in Rwanda, as well as Eritrean and Afghan refugees who have fled to neighbouring countries. This decision is based in part on the historically low number of asylum applications Denmark has received in recent years. As in previous years, priority will be given to women and children. </w:t>
      </w:r>
    </w:p>
    <w:p>
      <w:pPr/>
      <w:r>
        <w:rPr>
          <w:b w:val="1"/>
          <w:bCs w:val="1"/>
        </w:rPr>
        <w:t xml:space="preserve">Source(s)</w:t>
      </w:r>
    </w:p>
    <w:p>
      <w:pPr>
        <w:numPr>
          <w:ilvl w:val="0"/>
          <w:numId w:val="4"/>
        </w:numPr>
      </w:pPr>
      <w:r>
        <w:rPr/>
        <w:t xml:space="preserve">Ministry of Immigration and Integration | Udlændinge- og Integrationsministeriet (19 December, 2025), Danmark tager 200 kvoteflygtninge fra Rwanda, Eritrea og Afghanistan [Denmark decided on 200 quota refugees from Rwanda, Eritrea and Afghanistan],</w:t>
      </w:r>
      <w:hyperlink r:id="rId8" w:history="1">
        <w:r>
          <w:rPr>
            <w:color w:val="var(--word-link)"/>
          </w:rPr>
          <w:t xml:space="preserve">https://uim.dk/nyhedsarkiv/2025/december/danmark-tager-200-kvoteflygtninge-fra-rwanda-eritrea-og-afghanistan/</w:t>
        </w:r>
      </w:hyperlink>
    </w:p>
    <w:p>
      <w:pPr/>
      <w:r>
        <w:rPr>
          <w:b w:val="1"/>
          <w:bCs w:val="1"/>
        </w:rPr>
        <w:t xml:space="preserve">Date of development</w:t>
      </w:r>
    </w:p>
    <w:p>
      <w:pPr/>
      <w:r>
        <w:rPr/>
        <w:t xml:space="preserve">19.12.2025</w:t>
      </w:r>
    </w:p>
    <w:p>
      <w:pPr/>
      <w:r>
        <w:rPr>
          <w:b w:val="1"/>
          <w:bCs w:val="1"/>
        </w:rPr>
        <w:t xml:space="preserve">Country</w:t>
      </w:r>
    </w:p>
    <w:p>
      <w:pPr/>
      <w:r>
        <w:rPr/>
        <w:t xml:space="preserve">Denmark</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46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enmark-takes-200-quota-refugees-rwanda-eritrea-and-afghanistan" TargetMode="External"/><Relationship Id="rId8" Type="http://schemas.openxmlformats.org/officeDocument/2006/relationships/hyperlink" Target="https://uim.dk/nyhedsarkiv/2025/december/danmark-tager-200-kvoteflygtninge-fra-rwanda-eritrea-og-afghanista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2026-07-06T23:17:54+00:00</dcterms:created>
  <dcterms:modified xsi:type="dcterms:W3CDTF">2026-07-06T23:17:54+00:00</dcterms:modified>
</cp:coreProperties>
</file>

<file path=docProps/custom.xml><?xml version="1.0" encoding="utf-8"?>
<Properties xmlns="http://schemas.openxmlformats.org/officeDocument/2006/custom-properties" xmlns:vt="http://schemas.openxmlformats.org/officeDocument/2006/docPropsVTypes"/>
</file>