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Refugee Support Aegean publishes overview of conditions in reception facilities zzzzzz</w:t>
        </w:r>
      </w:hyperlink>
    </w:p>
    <w:p>
      <w:pPr/>
      <w:r>
        <w:rPr/>
        <w:t xml:space="preserve">On the occasion of the Human Rights Day, Refugee Support Aegean published an updated overview of conditions in reception facilities across mainland Greece. According to the accompanying press release, the findings “highlight systematic gaps in shelter and living conditions, insufficient to non-existent access to essential services such as interpretation, transportation and social support for vulnerable individuals, an ongoing failure on the part of the state to provide the cash assistance required by law, and a lack of basic necessities”.</w:t>
      </w:r>
    </w:p>
    <w:p>
      <w:pPr/>
      <w:r>
        <w:rPr/>
        <w:t xml:space="preserve"> </w:t>
      </w:r>
    </w:p>
    <w:p>
      <w:pPr/>
      <w:r>
        <w:rPr>
          <w:b w:val="1"/>
          <w:bCs w:val="1"/>
        </w:rPr>
        <w:t xml:space="preserve">Source(s)</w:t>
      </w:r>
    </w:p>
    <w:p>
      <w:pPr>
        <w:numPr>
          <w:ilvl w:val="0"/>
          <w:numId w:val="4"/>
        </w:numPr>
      </w:pPr>
      <w:r>
        <w:rPr/>
        <w:t xml:space="preserve">Refugee Support Aegean (10 December, 2025), [Human Rights Day: The unseen reality of refugee camps in Greece],</w:t>
      </w:r>
      <w:hyperlink r:id="rId8" w:history="1">
        <w:r>
          <w:rPr>
            <w:color w:val="var(--word-link)"/>
          </w:rPr>
          <w:t xml:space="preserve">https://rsaegean.org/en/human-rights-day-the-unseen-reality-of-refugee-camps-in-greece/</w:t>
        </w:r>
      </w:hyperlink>
    </w:p>
    <w:p>
      <w:pPr/>
      <w:r>
        <w:rPr>
          <w:b w:val="1"/>
          <w:bCs w:val="1"/>
        </w:rPr>
        <w:t xml:space="preserve">Date of development</w:t>
      </w:r>
    </w:p>
    <w:p>
      <w:pPr/>
      <w:r>
        <w:rPr/>
        <w:t xml:space="preserve">10.12.2025</w:t>
      </w:r>
    </w:p>
    <w:p>
      <w:pPr/>
      <w:r>
        <w:rPr>
          <w:b w:val="1"/>
          <w:bCs w:val="1"/>
        </w:rPr>
        <w:t xml:space="preserve">Country</w:t>
      </w:r>
    </w:p>
    <w:p>
      <w:pPr/>
      <w:r>
        <w:rPr/>
        <w:t xml:space="preserve">Greece</w:t>
      </w:r>
    </w:p>
    <w:p>
      <w:pPr/>
      <w:r>
        <w:rPr>
          <w:b w:val="1"/>
          <w:bCs w:val="1"/>
        </w:rPr>
        <w:t xml:space="preserve">Thematic area(s)</w:t>
      </w:r>
    </w:p>
    <w:p>
      <w:pPr/>
      <w:r>
        <w:rPr/>
        <w:t xml:space="preserve">Reception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FA6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refugee-support-aegean-publishes-overview-conditions-reception-facilities" TargetMode="External"/><Relationship Id="rId8" Type="http://schemas.openxmlformats.org/officeDocument/2006/relationships/hyperlink" Target="https://rsaegean.org/en/human-rights-day-the-unseen-reality-of-refugee-camps-in-greec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2026-07-06T23:17:38+00:00</dcterms:created>
  <dcterms:modified xsi:type="dcterms:W3CDTF">2026-07-06T23:17:38+00:00</dcterms:modified>
</cp:coreProperties>
</file>

<file path=docProps/custom.xml><?xml version="1.0" encoding="utf-8"?>
<Properties xmlns="http://schemas.openxmlformats.org/officeDocument/2006/custom-properties" xmlns:vt="http://schemas.openxmlformats.org/officeDocument/2006/docPropsVTypes"/>
</file>