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visits Chios and highlights policy for reducing migration flows zzzzzz</w:t>
        </w:r>
      </w:hyperlink>
    </w:p>
    <w:p>
      <w:pPr/>
      <w:hyperlink r:id="rId8" w:history="1">
        <w:r>
          <w:rPr>
            <w:color w:val="var(--word-link)"/>
          </w:rPr>
          <w:t xml:space="preserve"> Go back to timeline</w:t>
        </w:r>
      </w:hyperlink>
    </w:p>
    <w:p>
      <w:pPr/>
      <w:r>
        <w:rPr/>
        <w:t xml:space="preserve">The Minister of Immigration and Asylum visited the Closed Controlled Structure of Chios (VIAL), where he spoke with management and staff members and was informed in detail about the operation of the facility and the challenges it faces. In his statements the Minister underlined that the government has adopted a stable policy for reducing migration flows, and that returns and decongestion of reception structures are priority areas.</w:t>
      </w:r>
    </w:p>
    <w:p>
      <w:pPr/>
      <w:r>
        <w:rPr>
          <w:b w:val="1"/>
          <w:bCs w:val="1"/>
        </w:rPr>
        <w:t xml:space="preserve">Source(s)</w:t>
      </w:r>
    </w:p>
    <w:p>
      <w:pPr>
        <w:numPr>
          <w:ilvl w:val="0"/>
          <w:numId w:val="4"/>
        </w:numPr>
      </w:pPr>
      <w:r>
        <w:rPr/>
        <w:t xml:space="preserve">Ministry of Migration and Asylum | Υπουργείο Μετανάστευσης και Ασύλου (5 May, 2025), Μ. Βορίδης από τη Χίο: «Σταθερή πολιτική για τη μείωση των ροών – Προτεραιότητα οι επιστροφές και η αποσυμφόρηση των δομών» [M. Voridis from Chios: "Stable policy for reducing flows - Priority is returns and decongestion of structures"],</w:t>
      </w:r>
      <w:hyperlink r:id="rId9" w:history="1">
        <w:r>
          <w:rPr>
            <w:color w:val="var(--word-link)"/>
          </w:rPr>
          <w:t xml:space="preserve">https://migration.gov.gr/en/m-voridis-apo-ti-chio-statheri-politiki-gia-ti-meiosi-ton-roon-proteraiotita-oi-epistrofes-kai-i-aposymforisi-ton-domon/</w:t>
        </w:r>
      </w:hyperlink>
    </w:p>
    <w:p>
      <w:pPr/>
      <w:r>
        <w:rPr>
          <w:b w:val="1"/>
          <w:bCs w:val="1"/>
        </w:rPr>
        <w:t xml:space="preserve">Date of development</w:t>
      </w:r>
    </w:p>
    <w:p>
      <w:pPr/>
      <w:r>
        <w:rPr/>
        <w:t xml:space="preserve">05.05.2025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22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visits-chios-and-highlights-policy-reducing" TargetMode="External"/><Relationship Id="rId8" Type="http://schemas.openxmlformats.org/officeDocument/2006/relationships/hyperlink" Target="/developments" TargetMode="External"/><Relationship Id="rId9" Type="http://schemas.openxmlformats.org/officeDocument/2006/relationships/hyperlink" Target="https://migration.gov.gr/en/m-voridis-apo-ti-chio-statheri-politiki-gia-ti-meiosi-ton-roon-proteraiotita-oi-epistrofes-kai-i-aposymforisi-ton-dom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2026-07-17T20:02:09+00:00</dcterms:created>
  <dcterms:modified xsi:type="dcterms:W3CDTF">2026-07-17T20:02:09+00:00</dcterms:modified>
</cp:coreProperties>
</file>

<file path=docProps/custom.xml><?xml version="1.0" encoding="utf-8"?>
<Properties xmlns="http://schemas.openxmlformats.org/officeDocument/2006/custom-properties" xmlns:vt="http://schemas.openxmlformats.org/officeDocument/2006/docPropsVTypes"/>
</file>